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天津市化学工业学校</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21"/>
          <w:headerReference w:type="default" r:id="rId22"/>
          <w:headerReference w:type="first" r:id="rId23"/>
          <w:footerReference w:type="even" r:id="rId24"/>
          <w:footerReference w:type="default" r:id="rId25"/>
          <w:footerReference w:type="first" r:id="rId26"/>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27"/>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1214908849"/>
      <w:bookmarkStart w:id="1" w:name="_Toc1358716097"/>
      <w:bookmarkStart w:id="2" w:name="_Toc403062085"/>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698509467"/>
      <w:bookmarkStart w:id="5" w:name="_Toc1747823728"/>
      <w:bookmarkStart w:id="6" w:name="_Toc909979739"/>
      <w:bookmarkStart w:id="7" w:name="_Toc110103995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天津市化学工业学校</w:t>
      </w:r>
      <w:r>
        <w:rPr>
          <w:rFonts w:ascii="仿宋_GB2312" w:eastAsia="仿宋_GB2312" w:hint="eastAsia"/>
          <w:sz w:val="30"/>
          <w:szCs w:val="30"/>
        </w:rPr>
        <w:t xml:space="preserve">的主要职责是：</w:t>
      </w:r>
      <w:r>
        <w:rPr>
          <w:rFonts w:ascii="仿宋_GB2312" w:eastAsia="仿宋_GB2312" w:hint="eastAsia"/>
          <w:sz w:val="30"/>
          <w:szCs w:val="30"/>
        </w:rPr>
        <w:t xml:space="preserve">天津市化学工业学校坐落于天津市红桥区本溪路2号，是一所以学历教育、岗位培训、职业资格证书取证培训为一体的国办全日制中等职业学校，隶属于天津渤海化工集团有限责任公司</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244589183"/>
      <w:bookmarkStart w:id="9" w:name="_Toc1798423086"/>
      <w:bookmarkStart w:id="10" w:name="_Toc1702997367"/>
      <w:bookmarkStart w:id="11" w:name="_Toc311971100"/>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化学工业学校内设16个职能科室，分别是校长办公室、党总支办公室、人事科、财务科、教务科、学生科、招生办公室、总务科、保卫科、团委、工会、校区综合管理部、环境与化学工程系、机电工程系、信息工程系、基础教学部；下辖0个预算单位</w:t>
      </w:r>
      <w:r>
        <w:rPr>
          <w:rFonts w:ascii="仿宋_GB2312" w:eastAsia="仿宋_GB2312" w:hint="eastAsia"/>
          <w:sz w:val="30"/>
          <w:szCs w:val="30"/>
        </w:rPr>
        <w:t xml:space="preserve">；纳入</w:t>
      </w:r>
      <w:r>
        <w:rPr>
          <w:rFonts w:ascii="仿宋_GB2312" w:eastAsia="仿宋_GB2312" w:hint="eastAsia"/>
          <w:sz w:val="30"/>
          <w:szCs w:val="30"/>
        </w:rPr>
        <w:t xml:space="preserve">天津市化学工业学校</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天津市化学工业学校</w:t>
      </w:r>
    </w:p>
    <w:p>
      <w:pPr>
        <w:spacing w:line="580" w:lineRule="exact"/>
        <w:jc w:val="center"/>
        <w:rPr>
          <w:rFonts w:eastAsia="黑体"/>
          <w:w w:val="95"/>
          <w:sz w:val="44"/>
          <w:szCs w:val="44"/>
        </w:rPr>
      </w:pPr>
      <w:r>
        <w:br w:type="page"/>
      </w:r>
      <w:bookmarkStart w:id="12" w:name="_Toc526698323"/>
      <w:bookmarkStart w:id="13" w:name="_Toc1290695373"/>
      <w:bookmarkStart w:id="14" w:name="_Toc264474877"/>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28"/>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984815664"/>
      <w:bookmarkStart w:id="18" w:name="_Toc1865768001"/>
      <w:bookmarkStart w:id="19" w:name="_Toc291121727"/>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单位：天津市化学工业学校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44,808,109.62</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snapToGrid w:val="0"/>
              <w:jc w:val="right"/>
            </w:pPr>
            <w:r>
              <w:rPr>
                <w:rFonts w:ascii="宋体" w:eastAsia="宋体" w:hAnsi="宋体" w:cs="宋体"/>
                <w:b w:val="0"/>
                <w:i w:val="0"/>
                <w:color w:val="000000"/>
                <w:sz w:val="23"/>
              </w:rPr>
              <w:t xml:space="preserve">45,384,490.38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snapToGrid w:val="0"/>
              <w:jc w:val="right"/>
            </w:pPr>
            <w:r>
              <w:rPr>
                <w:rFonts w:ascii="宋体" w:eastAsia="宋体" w:hAnsi="宋体" w:cs="宋体"/>
                <w:b w:val="0"/>
                <w:i w:val="0"/>
                <w:color w:val="000000"/>
                <w:sz w:val="23"/>
              </w:rPr>
              <w:t xml:space="preserve">2,719,250.00</w:t>
            </w: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snapToGrid w:val="0"/>
              <w:jc w:val="right"/>
            </w:pPr>
            <w:r>
              <w:rPr>
                <w:rFonts w:ascii="宋体" w:eastAsia="宋体" w:hAnsi="宋体" w:cs="宋体"/>
                <w:b w:val="0"/>
                <w:i w:val="0"/>
                <w:color w:val="000000"/>
                <w:sz w:val="23"/>
              </w:rPr>
              <w:t xml:space="preserve">2,574,000.00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snapToGrid w:val="0"/>
              <w:jc w:val="right"/>
            </w:pPr>
            <w:r>
              <w:rPr>
                <w:rFonts w:ascii="宋体" w:eastAsia="宋体" w:hAnsi="宋体" w:cs="宋体"/>
                <w:b w:val="0"/>
                <w:i w:val="0"/>
                <w:color w:val="000000"/>
                <w:sz w:val="23"/>
              </w:rPr>
              <w:t xml:space="preserve">385,000.00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snapToGrid w:val="0"/>
              <w:jc w:val="right"/>
            </w:pPr>
            <w:r>
              <w:rPr>
                <w:rFonts w:ascii="宋体" w:eastAsia="宋体" w:hAnsi="宋体" w:cs="宋体"/>
                <w:b w:val="0"/>
                <w:i w:val="0"/>
                <w:color w:val="000000"/>
                <w:sz w:val="23"/>
              </w:rPr>
              <w:t xml:space="preserve">118,154.33</w:t>
            </w: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47,645,513.95</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48,343,490.38</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snapToGrid w:val="0"/>
              <w:jc w:val="right"/>
            </w:pPr>
            <w:r>
              <w:rPr>
                <w:rFonts w:ascii="宋体" w:eastAsia="宋体" w:hAnsi="宋体" w:cs="宋体"/>
                <w:b w:val="0"/>
                <w:i w:val="0"/>
                <w:color w:val="000000"/>
                <w:sz w:val="23"/>
              </w:rPr>
              <w:t xml:space="preserve">13,941,587.82</w:t>
            </w: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snapToGrid w:val="0"/>
              <w:jc w:val="right"/>
            </w:pPr>
            <w:r>
              <w:rPr>
                <w:rFonts w:ascii="宋体" w:eastAsia="宋体" w:hAnsi="宋体" w:cs="宋体"/>
                <w:b w:val="0"/>
                <w:i w:val="0"/>
                <w:color w:val="000000"/>
                <w:sz w:val="23"/>
              </w:rPr>
              <w:t xml:space="preserve">15,932,665.91</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2,689,054.52</w:t>
            </w: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snapToGrid w:val="0"/>
              <w:jc w:val="right"/>
            </w:pPr>
            <w:r>
              <w:rPr>
                <w:rFonts w:ascii="宋体" w:eastAsia="宋体" w:hAnsi="宋体" w:cs="宋体"/>
                <w:b w:val="0"/>
                <w:i w:val="0"/>
                <w:color w:val="000000"/>
                <w:sz w:val="23"/>
              </w:rPr>
              <w:t xml:space="preserve">180,947.64</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snapToGrid w:val="0"/>
              <w:jc w:val="right"/>
            </w:pPr>
            <w:r>
              <w:rPr>
                <w:rFonts w:ascii="宋体" w:eastAsia="宋体" w:hAnsi="宋体" w:cs="宋体"/>
                <w:b w:val="0"/>
                <w:i w:val="0"/>
                <w:color w:val="000000"/>
                <w:sz w:val="23"/>
              </w:rPr>
              <w:t xml:space="preserve">2,508,106.88</w:t>
            </w: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64,276,156.29</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64,276,156.29</w:t>
            </w:r>
          </w:p>
        </w:tc>
      </w:tr>
      <w:tr>
        <w:trPr>
          <w:trHeight w:hRule="exact" w:val="470"/>
          <w:jc w:val="center"/>
        </w:trPr>
        <w:tc>
          <w:tcPr>
            <w:tcW w:w="13238" w:type="dxa"/>
            <w:gridSpan w:val="4"/>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单位：天津市化学工业学校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47,645,513.95</w:t>
            </w:r>
          </w:p>
        </w:tc>
        <w:tc>
          <w:tcPr>
            <w:tcW w:w="1240" w:type="dxa"/>
            <w:tcBorders/>
            <w:vAlign w:val="center"/>
          </w:tcPr>
          <w:p>
            <w:pPr>
              <w:snapToGrid w:val="0"/>
              <w:jc w:val="right"/>
            </w:pPr>
            <w:r>
              <w:rPr>
                <w:rFonts w:ascii="宋体" w:eastAsia="宋体" w:hAnsi="宋体" w:cs="宋体"/>
                <w:b w:val="0"/>
                <w:i w:val="0"/>
                <w:color w:val="000000"/>
                <w:sz w:val="14"/>
              </w:rPr>
              <w:t xml:space="preserve">44,808,109.62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2,719,250.00</w:t>
            </w:r>
          </w:p>
        </w:tc>
        <w:tc>
          <w:tcPr>
            <w:tcW w:w="1240" w:type="dxa"/>
            <w:tcBorders/>
            <w:vAlign w:val="center"/>
          </w:tcPr>
          <w:p>
            <w:pPr>
              <w:snapToGrid w:val="0"/>
              <w:jc w:val="right"/>
            </w:pPr>
            <w:r>
              <w:rPr>
                <w:rFonts w:ascii="宋体" w:eastAsia="宋体" w:hAnsi="宋体" w:cs="宋体"/>
                <w:b w:val="0"/>
                <w:i w:val="0"/>
                <w:color w:val="000000"/>
                <w:sz w:val="14"/>
              </w:rPr>
              <w:t xml:space="preserve">2,719,250.00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118,154.33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w:t>
            </w:r>
          </w:p>
        </w:tc>
        <w:tc>
          <w:tcPr>
            <w:tcW w:w="2520" w:type="dxa"/>
            <w:tcBorders/>
            <w:vAlign w:val="center"/>
          </w:tcPr>
          <w:p>
            <w:pPr>
              <w:snapToGrid w:val="0"/>
              <w:jc w:val="left"/>
            </w:pPr>
            <w:r>
              <w:rPr>
                <w:rFonts w:ascii="宋体" w:eastAsia="宋体" w:hAnsi="宋体" w:cs="宋体"/>
                <w:b w:val="0"/>
                <w:i w:val="0"/>
                <w:color w:val="000000"/>
                <w:sz w:val="14"/>
              </w:rPr>
              <w:t xml:space="preserve">教育支出</w:t>
            </w:r>
          </w:p>
        </w:tc>
        <w:tc>
          <w:tcPr>
            <w:tcW w:w="1240" w:type="dxa"/>
            <w:tcBorders/>
            <w:vAlign w:val="center"/>
          </w:tcPr>
          <w:p>
            <w:pPr>
              <w:snapToGrid w:val="0"/>
              <w:jc w:val="right"/>
            </w:pPr>
            <w:r>
              <w:rPr>
                <w:rFonts w:ascii="宋体" w:eastAsia="宋体" w:hAnsi="宋体" w:cs="宋体"/>
                <w:b w:val="0"/>
                <w:i w:val="0"/>
                <w:color w:val="000000"/>
                <w:sz w:val="14"/>
              </w:rPr>
              <w:t xml:space="preserve">44,686,513.95</w:t>
            </w:r>
          </w:p>
        </w:tc>
        <w:tc>
          <w:tcPr>
            <w:tcW w:w="1240" w:type="dxa"/>
            <w:tcBorders/>
            <w:vAlign w:val="center"/>
          </w:tcPr>
          <w:p>
            <w:pPr>
              <w:snapToGrid w:val="0"/>
              <w:jc w:val="right"/>
            </w:pPr>
            <w:r>
              <w:rPr>
                <w:rFonts w:ascii="宋体" w:eastAsia="宋体" w:hAnsi="宋体" w:cs="宋体"/>
                <w:b w:val="0"/>
                <w:i w:val="0"/>
                <w:color w:val="000000"/>
                <w:sz w:val="14"/>
              </w:rPr>
              <w:t xml:space="preserve">41,849,109.62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2,719,250.00</w:t>
            </w:r>
          </w:p>
        </w:tc>
        <w:tc>
          <w:tcPr>
            <w:tcW w:w="1240" w:type="dxa"/>
            <w:tcBorders/>
            <w:vAlign w:val="center"/>
          </w:tcPr>
          <w:p>
            <w:pPr>
              <w:snapToGrid w:val="0"/>
              <w:jc w:val="right"/>
            </w:pPr>
            <w:r>
              <w:rPr>
                <w:rFonts w:ascii="宋体" w:eastAsia="宋体" w:hAnsi="宋体" w:cs="宋体"/>
                <w:b w:val="0"/>
                <w:i w:val="0"/>
                <w:color w:val="000000"/>
                <w:sz w:val="14"/>
              </w:rPr>
              <w:t xml:space="preserve">2,719,250.00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118,154.33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w:t>
            </w:r>
          </w:p>
        </w:tc>
        <w:tc>
          <w:tcPr>
            <w:tcW w:w="2520" w:type="dxa"/>
            <w:tcBorders/>
            <w:vAlign w:val="center"/>
          </w:tcPr>
          <w:p>
            <w:pPr>
              <w:snapToGrid w:val="0"/>
              <w:jc w:val="left"/>
            </w:pPr>
            <w:r>
              <w:rPr>
                <w:rFonts w:ascii="宋体" w:eastAsia="宋体" w:hAnsi="宋体" w:cs="宋体"/>
                <w:b w:val="0"/>
                <w:i w:val="0"/>
                <w:color w:val="000000"/>
                <w:sz w:val="14"/>
              </w:rPr>
              <w:t xml:space="preserve">职业教育</w:t>
            </w:r>
          </w:p>
        </w:tc>
        <w:tc>
          <w:tcPr>
            <w:tcW w:w="1240" w:type="dxa"/>
            <w:tcBorders/>
            <w:vAlign w:val="center"/>
          </w:tcPr>
          <w:p>
            <w:pPr>
              <w:snapToGrid w:val="0"/>
              <w:jc w:val="right"/>
            </w:pPr>
            <w:r>
              <w:rPr>
                <w:rFonts w:ascii="宋体" w:eastAsia="宋体" w:hAnsi="宋体" w:cs="宋体"/>
                <w:b w:val="0"/>
                <w:i w:val="0"/>
                <w:color w:val="000000"/>
                <w:sz w:val="14"/>
              </w:rPr>
              <w:t xml:space="preserve">44,686,513.95</w:t>
            </w:r>
          </w:p>
        </w:tc>
        <w:tc>
          <w:tcPr>
            <w:tcW w:w="1240" w:type="dxa"/>
            <w:tcBorders/>
            <w:vAlign w:val="center"/>
          </w:tcPr>
          <w:p>
            <w:pPr>
              <w:snapToGrid w:val="0"/>
              <w:jc w:val="right"/>
            </w:pPr>
            <w:r>
              <w:rPr>
                <w:rFonts w:ascii="宋体" w:eastAsia="宋体" w:hAnsi="宋体" w:cs="宋体"/>
                <w:b w:val="0"/>
                <w:i w:val="0"/>
                <w:color w:val="000000"/>
                <w:sz w:val="14"/>
              </w:rPr>
              <w:t xml:space="preserve">41,849,109.62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2,719,250.00</w:t>
            </w:r>
          </w:p>
        </w:tc>
        <w:tc>
          <w:tcPr>
            <w:tcW w:w="1240" w:type="dxa"/>
            <w:tcBorders/>
            <w:vAlign w:val="center"/>
          </w:tcPr>
          <w:p>
            <w:pPr>
              <w:snapToGrid w:val="0"/>
              <w:jc w:val="right"/>
            </w:pPr>
            <w:r>
              <w:rPr>
                <w:rFonts w:ascii="宋体" w:eastAsia="宋体" w:hAnsi="宋体" w:cs="宋体"/>
                <w:b w:val="0"/>
                <w:i w:val="0"/>
                <w:color w:val="000000"/>
                <w:sz w:val="14"/>
              </w:rPr>
              <w:t xml:space="preserve">2,719,250.00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118,154.33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2050302</w:t>
            </w:r>
          </w:p>
        </w:tc>
        <w:tc>
          <w:tcPr>
            <w:tcW w:w="2520" w:type="dxa"/>
            <w:tcBorders/>
            <w:vAlign w:val="center"/>
          </w:tcPr>
          <w:p>
            <w:pPr>
              <w:snapToGrid w:val="0"/>
              <w:jc w:val="left"/>
            </w:pPr>
            <w:r>
              <w:rPr>
                <w:rFonts w:ascii="宋体" w:eastAsia="宋体" w:hAnsi="宋体" w:cs="宋体"/>
                <w:b w:val="0"/>
                <w:i w:val="0"/>
                <w:color w:val="000000"/>
                <w:sz w:val="14"/>
              </w:rPr>
              <w:t xml:space="preserve">中等职业教育</w:t>
            </w:r>
          </w:p>
        </w:tc>
        <w:tc>
          <w:tcPr>
            <w:tcW w:w="1240" w:type="dxa"/>
            <w:tcBorders/>
            <w:vAlign w:val="center"/>
          </w:tcPr>
          <w:p>
            <w:pPr>
              <w:snapToGrid w:val="0"/>
              <w:jc w:val="right"/>
            </w:pPr>
            <w:r>
              <w:rPr>
                <w:rFonts w:ascii="宋体" w:eastAsia="宋体" w:hAnsi="宋体" w:cs="宋体"/>
                <w:b w:val="0"/>
                <w:i w:val="0"/>
                <w:color w:val="000000"/>
                <w:sz w:val="14"/>
              </w:rPr>
              <w:t xml:space="preserve">44,630,513.95</w:t>
            </w:r>
          </w:p>
        </w:tc>
        <w:tc>
          <w:tcPr>
            <w:tcW w:w="1240" w:type="dxa"/>
            <w:tcBorders/>
            <w:vAlign w:val="center"/>
          </w:tcPr>
          <w:p>
            <w:pPr>
              <w:snapToGrid w:val="0"/>
              <w:jc w:val="right"/>
            </w:pPr>
            <w:r>
              <w:rPr>
                <w:rFonts w:ascii="宋体" w:eastAsia="宋体" w:hAnsi="宋体" w:cs="宋体"/>
                <w:b w:val="0"/>
                <w:i w:val="0"/>
                <w:color w:val="000000"/>
                <w:sz w:val="14"/>
              </w:rPr>
              <w:t xml:space="preserve">41,793,109.62</w:t>
            </w:r>
          </w:p>
        </w:tc>
        <w:tc>
          <w:tcPr>
            <w:tcW w:w="1240" w:type="dxa"/>
            <w:tcBorders/>
            <w:vAlign w:val="center"/>
          </w:tcPr>
          <w:p>
            <w:pPr/>
          </w:p>
        </w:tc>
        <w:tc>
          <w:tcPr>
            <w:tcW w:w="1240" w:type="dxa"/>
            <w:tcBorders/>
            <w:vAlign w:val="center"/>
          </w:tcPr>
          <w:p>
            <w:pPr>
              <w:snapToGrid w:val="0"/>
              <w:jc w:val="right"/>
            </w:pPr>
            <w:r>
              <w:rPr>
                <w:rFonts w:ascii="宋体" w:eastAsia="宋体" w:hAnsi="宋体" w:cs="宋体"/>
                <w:b w:val="0"/>
                <w:i w:val="0"/>
                <w:color w:val="000000"/>
                <w:sz w:val="14"/>
              </w:rPr>
              <w:t xml:space="preserve">2,719,250.00</w:t>
            </w:r>
          </w:p>
        </w:tc>
        <w:tc>
          <w:tcPr>
            <w:tcW w:w="1240" w:type="dxa"/>
            <w:tcBorders/>
            <w:vAlign w:val="center"/>
          </w:tcPr>
          <w:p>
            <w:pPr>
              <w:snapToGrid w:val="0"/>
              <w:jc w:val="right"/>
            </w:pPr>
            <w:r>
              <w:rPr>
                <w:rFonts w:ascii="宋体" w:eastAsia="宋体" w:hAnsi="宋体" w:cs="宋体"/>
                <w:b w:val="0"/>
                <w:i w:val="0"/>
                <w:color w:val="000000"/>
                <w:sz w:val="14"/>
              </w:rPr>
              <w:t xml:space="preserve">2,719,250.00</w:t>
            </w:r>
          </w:p>
        </w:tc>
        <w:tc>
          <w:tcPr>
            <w:tcW w:w="1240" w:type="dxa"/>
            <w:tcBorders/>
            <w:vAlign w:val="center"/>
          </w:tcPr>
          <w:p>
            <w:pPr/>
          </w:p>
        </w:tc>
        <w:tc>
          <w:tcPr>
            <w:tcW w:w="1240" w:type="dxa"/>
            <w:tcBorders/>
            <w:vAlign w:val="center"/>
          </w:tcPr>
          <w:p>
            <w:pPr/>
          </w:p>
        </w:tc>
        <w:tc>
          <w:tcPr>
            <w:tcW w:w="1198" w:type="dxa"/>
            <w:tcBorders/>
            <w:vAlign w:val="center"/>
          </w:tcPr>
          <w:p>
            <w:pPr>
              <w:snapToGrid w:val="0"/>
              <w:jc w:val="right"/>
            </w:pPr>
            <w:r>
              <w:rPr>
                <w:rFonts w:ascii="宋体" w:eastAsia="宋体" w:hAnsi="宋体" w:cs="宋体"/>
                <w:b w:val="0"/>
                <w:i w:val="0"/>
                <w:color w:val="000000"/>
                <w:sz w:val="14"/>
              </w:rPr>
              <w:t xml:space="preserve">118,154.33</w:t>
            </w: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2050303</w:t>
            </w:r>
          </w:p>
        </w:tc>
        <w:tc>
          <w:tcPr>
            <w:tcW w:w="2520" w:type="dxa"/>
            <w:tcBorders/>
            <w:vAlign w:val="center"/>
          </w:tcPr>
          <w:p>
            <w:pPr>
              <w:snapToGrid w:val="0"/>
              <w:jc w:val="left"/>
            </w:pPr>
            <w:r>
              <w:rPr>
                <w:rFonts w:ascii="宋体" w:eastAsia="宋体" w:hAnsi="宋体" w:cs="宋体"/>
                <w:b w:val="0"/>
                <w:i w:val="0"/>
                <w:color w:val="000000"/>
                <w:sz w:val="14"/>
              </w:rPr>
              <w:t xml:space="preserve">技校教育</w:t>
            </w:r>
          </w:p>
        </w:tc>
        <w:tc>
          <w:tcPr>
            <w:tcW w:w="1240" w:type="dxa"/>
            <w:tcBorders/>
            <w:vAlign w:val="center"/>
          </w:tcPr>
          <w:p>
            <w:pPr>
              <w:snapToGrid w:val="0"/>
              <w:jc w:val="right"/>
            </w:pPr>
            <w:r>
              <w:rPr>
                <w:rFonts w:ascii="宋体" w:eastAsia="宋体" w:hAnsi="宋体" w:cs="宋体"/>
                <w:b w:val="0"/>
                <w:i w:val="0"/>
                <w:color w:val="000000"/>
                <w:sz w:val="14"/>
              </w:rPr>
              <w:t xml:space="preserve">56,000.00</w:t>
            </w:r>
          </w:p>
        </w:tc>
        <w:tc>
          <w:tcPr>
            <w:tcW w:w="1240" w:type="dxa"/>
            <w:tcBorders/>
            <w:vAlign w:val="center"/>
          </w:tcPr>
          <w:p>
            <w:pPr>
              <w:snapToGrid w:val="0"/>
              <w:jc w:val="right"/>
            </w:pPr>
            <w:r>
              <w:rPr>
                <w:rFonts w:ascii="宋体" w:eastAsia="宋体" w:hAnsi="宋体" w:cs="宋体"/>
                <w:b w:val="0"/>
                <w:i w:val="0"/>
                <w:color w:val="000000"/>
                <w:sz w:val="14"/>
              </w:rPr>
              <w:t xml:space="preserve">56,000.00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w:t>
            </w:r>
          </w:p>
        </w:tc>
        <w:tc>
          <w:tcPr>
            <w:tcW w:w="2520" w:type="dxa"/>
            <w:tcBorders/>
            <w:vAlign w:val="center"/>
          </w:tcPr>
          <w:p>
            <w:pPr>
              <w:snapToGrid w:val="0"/>
              <w:jc w:val="left"/>
            </w:pPr>
            <w:r>
              <w:rPr>
                <w:rFonts w:ascii="宋体" w:eastAsia="宋体" w:hAnsi="宋体" w:cs="宋体"/>
                <w:b w:val="0"/>
                <w:i w:val="0"/>
                <w:color w:val="000000"/>
                <w:sz w:val="14"/>
              </w:rPr>
              <w:t xml:space="preserve">社会保障和就业支出</w:t>
            </w:r>
          </w:p>
        </w:tc>
        <w:tc>
          <w:tcPr>
            <w:tcW w:w="1240" w:type="dxa"/>
            <w:tcBorders/>
            <w:vAlign w:val="center"/>
          </w:tcPr>
          <w:p>
            <w:pPr>
              <w:snapToGrid w:val="0"/>
              <w:jc w:val="right"/>
            </w:pPr>
            <w:r>
              <w:rPr>
                <w:rFonts w:ascii="宋体" w:eastAsia="宋体" w:hAnsi="宋体" w:cs="宋体"/>
                <w:b w:val="0"/>
                <w:i w:val="0"/>
                <w:color w:val="000000"/>
                <w:sz w:val="14"/>
              </w:rPr>
              <w:t xml:space="preserve">2,574,000.00</w:t>
            </w:r>
          </w:p>
        </w:tc>
        <w:tc>
          <w:tcPr>
            <w:tcW w:w="1240" w:type="dxa"/>
            <w:tcBorders/>
            <w:vAlign w:val="center"/>
          </w:tcPr>
          <w:p>
            <w:pPr>
              <w:snapToGrid w:val="0"/>
              <w:jc w:val="right"/>
            </w:pPr>
            <w:r>
              <w:rPr>
                <w:rFonts w:ascii="宋体" w:eastAsia="宋体" w:hAnsi="宋体" w:cs="宋体"/>
                <w:b w:val="0"/>
                <w:i w:val="0"/>
                <w:color w:val="000000"/>
                <w:sz w:val="14"/>
              </w:rPr>
              <w:t xml:space="preserve">2,574,000.00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行政事业单位养老支出</w:t>
            </w:r>
          </w:p>
        </w:tc>
        <w:tc>
          <w:tcPr>
            <w:tcW w:w="1240" w:type="dxa"/>
            <w:tcBorders/>
            <w:vAlign w:val="center"/>
          </w:tcPr>
          <w:p>
            <w:pPr>
              <w:snapToGrid w:val="0"/>
              <w:jc w:val="right"/>
            </w:pPr>
            <w:r>
              <w:rPr>
                <w:rFonts w:ascii="宋体" w:eastAsia="宋体" w:hAnsi="宋体" w:cs="宋体"/>
                <w:b w:val="0"/>
                <w:i w:val="0"/>
                <w:color w:val="000000"/>
                <w:sz w:val="14"/>
              </w:rPr>
              <w:t xml:space="preserve">2,574,000.00</w:t>
            </w:r>
          </w:p>
        </w:tc>
        <w:tc>
          <w:tcPr>
            <w:tcW w:w="1240" w:type="dxa"/>
            <w:tcBorders/>
            <w:vAlign w:val="center"/>
          </w:tcPr>
          <w:p>
            <w:pPr>
              <w:snapToGrid w:val="0"/>
              <w:jc w:val="right"/>
            </w:pPr>
            <w:r>
              <w:rPr>
                <w:rFonts w:ascii="宋体" w:eastAsia="宋体" w:hAnsi="宋体" w:cs="宋体"/>
                <w:b w:val="0"/>
                <w:i w:val="0"/>
                <w:color w:val="000000"/>
                <w:sz w:val="14"/>
              </w:rPr>
              <w:t xml:space="preserve">2,574,000.00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2080505</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机关事业单位基本养老保险缴费支出</w:t>
            </w:r>
          </w:p>
        </w:tc>
        <w:tc>
          <w:tcPr>
            <w:tcW w:w="1240" w:type="dxa"/>
            <w:tcBorders/>
            <w:vAlign w:val="center"/>
          </w:tcPr>
          <w:p>
            <w:pPr>
              <w:snapToGrid w:val="0"/>
              <w:jc w:val="right"/>
            </w:pPr>
            <w:r>
              <w:rPr>
                <w:rFonts w:ascii="宋体" w:eastAsia="宋体" w:hAnsi="宋体" w:cs="宋体"/>
                <w:b w:val="0"/>
                <w:i w:val="0"/>
                <w:color w:val="000000"/>
                <w:sz w:val="14"/>
              </w:rPr>
              <w:t xml:space="preserve">1,716,000.00</w:t>
            </w:r>
          </w:p>
        </w:tc>
        <w:tc>
          <w:tcPr>
            <w:tcW w:w="1240" w:type="dxa"/>
            <w:tcBorders/>
            <w:vAlign w:val="center"/>
          </w:tcPr>
          <w:p>
            <w:pPr>
              <w:snapToGrid w:val="0"/>
              <w:jc w:val="right"/>
            </w:pPr>
            <w:r>
              <w:rPr>
                <w:rFonts w:ascii="宋体" w:eastAsia="宋体" w:hAnsi="宋体" w:cs="宋体"/>
                <w:b w:val="0"/>
                <w:i w:val="0"/>
                <w:color w:val="000000"/>
                <w:sz w:val="14"/>
              </w:rPr>
              <w:t xml:space="preserve">1,716,000.00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2080506</w:t>
            </w:r>
          </w:p>
        </w:tc>
        <w:tc>
          <w:tcPr>
            <w:tcW w:w="2520" w:type="dxa"/>
            <w:tcBorders/>
            <w:vAlign w:val="center"/>
          </w:tcPr>
          <w:p>
            <w:pPr>
              <w:snapToGrid w:val="0"/>
              <w:jc w:val="left"/>
            </w:pPr>
            <w:r>
              <w:rPr>
                <w:rFonts w:ascii="宋体" w:eastAsia="宋体" w:hAnsi="宋体" w:cs="宋体"/>
                <w:b w:val="0"/>
                <w:i w:val="0"/>
                <w:color w:val="000000"/>
                <w:sz w:val="14"/>
              </w:rPr>
              <w:t xml:space="preserve">机关事业单位职业年金缴费支出</w:t>
            </w:r>
          </w:p>
        </w:tc>
        <w:tc>
          <w:tcPr>
            <w:tcW w:w="1240" w:type="dxa"/>
            <w:tcBorders/>
            <w:vAlign w:val="center"/>
          </w:tcPr>
          <w:p>
            <w:pPr>
              <w:snapToGrid w:val="0"/>
              <w:jc w:val="right"/>
            </w:pPr>
            <w:r>
              <w:rPr>
                <w:rFonts w:ascii="宋体" w:eastAsia="宋体" w:hAnsi="宋体" w:cs="宋体"/>
                <w:b w:val="0"/>
                <w:i w:val="0"/>
                <w:color w:val="000000"/>
                <w:sz w:val="14"/>
              </w:rPr>
              <w:t xml:space="preserve">858,000.00</w:t>
            </w:r>
          </w:p>
        </w:tc>
        <w:tc>
          <w:tcPr>
            <w:tcW w:w="1240" w:type="dxa"/>
            <w:tcBorders/>
            <w:vAlign w:val="center"/>
          </w:tcPr>
          <w:p>
            <w:pPr>
              <w:snapToGrid w:val="0"/>
              <w:jc w:val="right"/>
            </w:pPr>
            <w:r>
              <w:rPr>
                <w:rFonts w:ascii="宋体" w:eastAsia="宋体" w:hAnsi="宋体" w:cs="宋体"/>
                <w:b w:val="0"/>
                <w:i w:val="0"/>
                <w:color w:val="000000"/>
                <w:sz w:val="14"/>
              </w:rPr>
              <w:t xml:space="preserve">858,000.00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w:t>
            </w:r>
          </w:p>
        </w:tc>
        <w:tc>
          <w:tcPr>
            <w:tcW w:w="2520" w:type="dxa"/>
            <w:tcBorders/>
            <w:vAlign w:val="center"/>
          </w:tcPr>
          <w:p>
            <w:pPr>
              <w:snapToGrid w:val="0"/>
              <w:jc w:val="left"/>
            </w:pPr>
            <w:r>
              <w:rPr>
                <w:rFonts w:ascii="宋体" w:eastAsia="宋体" w:hAnsi="宋体" w:cs="宋体"/>
                <w:b w:val="0"/>
                <w:i w:val="0"/>
                <w:color w:val="000000"/>
                <w:sz w:val="14"/>
              </w:rPr>
              <w:t xml:space="preserve">卫生健康支出</w:t>
            </w:r>
          </w:p>
        </w:tc>
        <w:tc>
          <w:tcPr>
            <w:tcW w:w="1240" w:type="dxa"/>
            <w:tcBorders/>
            <w:vAlign w:val="center"/>
          </w:tcPr>
          <w:p>
            <w:pPr>
              <w:snapToGrid w:val="0"/>
              <w:jc w:val="right"/>
            </w:pPr>
            <w:r>
              <w:rPr>
                <w:rFonts w:ascii="宋体" w:eastAsia="宋体" w:hAnsi="宋体" w:cs="宋体"/>
                <w:b w:val="0"/>
                <w:i w:val="0"/>
                <w:color w:val="000000"/>
                <w:sz w:val="14"/>
              </w:rPr>
              <w:t xml:space="preserve">385,000.00</w:t>
            </w:r>
          </w:p>
        </w:tc>
        <w:tc>
          <w:tcPr>
            <w:tcW w:w="1240" w:type="dxa"/>
            <w:tcBorders/>
            <w:vAlign w:val="center"/>
          </w:tcPr>
          <w:p>
            <w:pPr>
              <w:snapToGrid w:val="0"/>
              <w:jc w:val="right"/>
            </w:pPr>
            <w:r>
              <w:rPr>
                <w:rFonts w:ascii="宋体" w:eastAsia="宋体" w:hAnsi="宋体" w:cs="宋体"/>
                <w:b w:val="0"/>
                <w:i w:val="0"/>
                <w:color w:val="000000"/>
                <w:sz w:val="14"/>
              </w:rPr>
              <w:t xml:space="preserve">385,000.00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w:t>
            </w:r>
          </w:p>
        </w:tc>
        <w:tc>
          <w:tcPr>
            <w:tcW w:w="2520" w:type="dxa"/>
            <w:tcBorders/>
            <w:vAlign w:val="center"/>
          </w:tcPr>
          <w:p>
            <w:pPr>
              <w:snapToGrid w:val="0"/>
              <w:jc w:val="left"/>
            </w:pPr>
            <w:r>
              <w:rPr>
                <w:rFonts w:ascii="宋体" w:eastAsia="宋体" w:hAnsi="宋体" w:cs="宋体"/>
                <w:b w:val="0"/>
                <w:i w:val="0"/>
                <w:color w:val="000000"/>
                <w:sz w:val="14"/>
              </w:rPr>
              <w:t xml:space="preserve">行政事业单位医疗</w:t>
            </w:r>
          </w:p>
        </w:tc>
        <w:tc>
          <w:tcPr>
            <w:tcW w:w="1240" w:type="dxa"/>
            <w:tcBorders/>
            <w:vAlign w:val="center"/>
          </w:tcPr>
          <w:p>
            <w:pPr>
              <w:snapToGrid w:val="0"/>
              <w:jc w:val="right"/>
            </w:pPr>
            <w:r>
              <w:rPr>
                <w:rFonts w:ascii="宋体" w:eastAsia="宋体" w:hAnsi="宋体" w:cs="宋体"/>
                <w:b w:val="0"/>
                <w:i w:val="0"/>
                <w:color w:val="000000"/>
                <w:sz w:val="14"/>
              </w:rPr>
              <w:t xml:space="preserve">385,000.00</w:t>
            </w:r>
          </w:p>
        </w:tc>
        <w:tc>
          <w:tcPr>
            <w:tcW w:w="1240" w:type="dxa"/>
            <w:tcBorders/>
            <w:vAlign w:val="center"/>
          </w:tcPr>
          <w:p>
            <w:pPr>
              <w:snapToGrid w:val="0"/>
              <w:jc w:val="right"/>
            </w:pPr>
            <w:r>
              <w:rPr>
                <w:rFonts w:ascii="宋体" w:eastAsia="宋体" w:hAnsi="宋体" w:cs="宋体"/>
                <w:b w:val="0"/>
                <w:i w:val="0"/>
                <w:color w:val="000000"/>
                <w:sz w:val="14"/>
              </w:rPr>
              <w:t xml:space="preserve">385,000.00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2101199</w:t>
            </w:r>
          </w:p>
        </w:tc>
        <w:tc>
          <w:tcPr>
            <w:tcW w:w="2520" w:type="dxa"/>
            <w:tcBorders/>
            <w:vAlign w:val="center"/>
          </w:tcPr>
          <w:p>
            <w:pPr>
              <w:snapToGrid w:val="0"/>
              <w:jc w:val="left"/>
            </w:pPr>
            <w:r>
              <w:rPr>
                <w:rFonts w:ascii="宋体" w:eastAsia="宋体" w:hAnsi="宋体" w:cs="宋体"/>
                <w:b w:val="0"/>
                <w:i w:val="0"/>
                <w:color w:val="000000"/>
                <w:sz w:val="14"/>
              </w:rPr>
              <w:t xml:space="preserve">其他行政事业单位医疗支出</w:t>
            </w:r>
          </w:p>
        </w:tc>
        <w:tc>
          <w:tcPr>
            <w:tcW w:w="1240" w:type="dxa"/>
            <w:tcBorders/>
            <w:vAlign w:val="center"/>
          </w:tcPr>
          <w:p>
            <w:pPr>
              <w:snapToGrid w:val="0"/>
              <w:jc w:val="right"/>
            </w:pPr>
            <w:r>
              <w:rPr>
                <w:rFonts w:ascii="宋体" w:eastAsia="宋体" w:hAnsi="宋体" w:cs="宋体"/>
                <w:b w:val="0"/>
                <w:i w:val="0"/>
                <w:color w:val="000000"/>
                <w:sz w:val="14"/>
              </w:rPr>
              <w:t xml:space="preserve">385,000.00</w:t>
            </w:r>
          </w:p>
        </w:tc>
        <w:tc>
          <w:tcPr>
            <w:tcW w:w="1240" w:type="dxa"/>
            <w:tcBorders/>
            <w:vAlign w:val="center"/>
          </w:tcPr>
          <w:p>
            <w:pPr>
              <w:snapToGrid w:val="0"/>
              <w:jc w:val="right"/>
            </w:pPr>
            <w:r>
              <w:rPr>
                <w:rFonts w:ascii="宋体" w:eastAsia="宋体" w:hAnsi="宋体" w:cs="宋体"/>
                <w:b w:val="0"/>
                <w:i w:val="0"/>
                <w:color w:val="000000"/>
                <w:sz w:val="14"/>
              </w:rPr>
              <w:t xml:space="preserve">385,000.00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单位：天津市化学工业学校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64,276,156.29</w:t>
            </w:r>
          </w:p>
        </w:tc>
        <w:tc>
          <w:tcPr>
            <w:tcW w:w="580" w:type="dxa"/>
            <w:tcBorders/>
            <w:vAlign w:val="center"/>
          </w:tcPr>
          <w:p>
            <w:pPr>
              <w:snapToGrid w:val="0"/>
              <w:jc w:val="right"/>
            </w:pPr>
            <w:r>
              <w:rPr>
                <w:rFonts w:ascii="宋体" w:eastAsia="宋体" w:hAnsi="宋体" w:cs="宋体"/>
                <w:b w:val="0"/>
                <w:i w:val="0"/>
                <w:color w:val="000000"/>
                <w:sz w:val="9"/>
              </w:rPr>
              <w:t xml:space="preserve">47,645,513.95</w:t>
            </w:r>
          </w:p>
        </w:tc>
        <w:tc>
          <w:tcPr>
            <w:tcW w:w="580" w:type="dxa"/>
            <w:tcBorders/>
            <w:vAlign w:val="center"/>
          </w:tcPr>
          <w:p>
            <w:pPr>
              <w:snapToGrid w:val="0"/>
              <w:jc w:val="right"/>
            </w:pPr>
            <w:r>
              <w:rPr>
                <w:rFonts w:ascii="宋体" w:eastAsia="宋体" w:hAnsi="宋体" w:cs="宋体"/>
                <w:b w:val="0"/>
                <w:i w:val="0"/>
                <w:color w:val="000000"/>
                <w:sz w:val="9"/>
              </w:rPr>
              <w:t xml:space="preserve">44,808,109.62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2,719,250.00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118,154.33</w:t>
            </w:r>
          </w:p>
        </w:tc>
        <w:tc>
          <w:tcPr>
            <w:tcW w:w="580" w:type="dxa"/>
            <w:tcBorders/>
            <w:vAlign w:val="center"/>
          </w:tcPr>
          <w:p>
            <w:pPr>
              <w:snapToGrid w:val="0"/>
              <w:jc w:val="right"/>
            </w:pPr>
            <w:r>
              <w:rPr>
                <w:rFonts w:ascii="宋体" w:eastAsia="宋体" w:hAnsi="宋体" w:cs="宋体"/>
                <w:b w:val="0"/>
                <w:i w:val="0"/>
                <w:color w:val="000000"/>
                <w:sz w:val="9"/>
              </w:rPr>
              <w:t xml:space="preserve">16,630,642.34</w:t>
            </w:r>
          </w:p>
        </w:tc>
        <w:tc>
          <w:tcPr>
            <w:tcW w:w="580" w:type="dxa"/>
            <w:tcBorders/>
            <w:vAlign w:val="center"/>
          </w:tcPr>
          <w:p>
            <w:pPr>
              <w:snapToGrid w:val="0"/>
              <w:jc w:val="right"/>
            </w:pPr>
            <w:r>
              <w:rPr>
                <w:rFonts w:ascii="宋体" w:eastAsia="宋体" w:hAnsi="宋体" w:cs="宋体"/>
                <w:b w:val="0"/>
                <w:i w:val="0"/>
                <w:color w:val="000000"/>
                <w:sz w:val="9"/>
              </w:rPr>
              <w:t xml:space="preserve">180,947.64</w:t>
            </w:r>
          </w:p>
        </w:tc>
        <w:tc>
          <w:tcPr>
            <w:tcW w:w="580" w:type="dxa"/>
            <w:tcBorders/>
            <w:vAlign w:val="center"/>
          </w:tcPr>
          <w:p>
            <w:pPr>
              <w:snapToGrid w:val="0"/>
              <w:jc w:val="right"/>
            </w:pPr>
            <w:r>
              <w:rPr>
                <w:rFonts w:ascii="宋体" w:eastAsia="宋体" w:hAnsi="宋体" w:cs="宋体"/>
                <w:b w:val="0"/>
                <w:i w:val="0"/>
                <w:color w:val="000000"/>
                <w:sz w:val="9"/>
              </w:rPr>
              <w:t xml:space="preserve">180,947.64</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16,449,694.70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16,449,694.70</w:t>
            </w: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705205</w:t>
            </w:r>
          </w:p>
        </w:tc>
        <w:tc>
          <w:tcPr>
            <w:tcW w:w="1520" w:type="dxa"/>
            <w:tcBorders/>
            <w:vAlign w:val="center"/>
          </w:tcPr>
          <w:p>
            <w:pPr>
              <w:snapToGrid w:val="0"/>
              <w:jc w:val="center"/>
            </w:pPr>
            <w:r>
              <w:rPr>
                <w:rFonts w:ascii="宋体" w:eastAsia="宋体" w:hAnsi="宋体" w:cs="宋体"/>
                <w:b w:val="0"/>
                <w:i w:val="0"/>
                <w:color w:val="000000"/>
                <w:sz w:val="9"/>
              </w:rPr>
              <w:t xml:space="preserve">天津市化学工业学校</w:t>
            </w:r>
          </w:p>
        </w:tc>
        <w:tc>
          <w:tcPr>
            <w:tcW w:w="580" w:type="dxa"/>
            <w:tcBorders/>
            <w:vAlign w:val="center"/>
          </w:tcPr>
          <w:p>
            <w:pPr>
              <w:snapToGrid w:val="0"/>
              <w:jc w:val="right"/>
            </w:pPr>
            <w:r>
              <w:rPr>
                <w:rFonts w:ascii="宋体" w:eastAsia="宋体" w:hAnsi="宋体" w:cs="宋体"/>
                <w:b w:val="0"/>
                <w:i w:val="0"/>
                <w:color w:val="000000"/>
                <w:sz w:val="9"/>
              </w:rPr>
              <w:t xml:space="preserve">64,276,156.29</w:t>
            </w:r>
          </w:p>
        </w:tc>
        <w:tc>
          <w:tcPr>
            <w:tcW w:w="580" w:type="dxa"/>
            <w:tcBorders/>
            <w:vAlign w:val="center"/>
          </w:tcPr>
          <w:p>
            <w:pPr>
              <w:snapToGrid w:val="0"/>
              <w:jc w:val="right"/>
            </w:pPr>
            <w:r>
              <w:rPr>
                <w:rFonts w:ascii="宋体" w:eastAsia="宋体" w:hAnsi="宋体" w:cs="宋体"/>
                <w:b w:val="0"/>
                <w:i w:val="0"/>
                <w:color w:val="000000"/>
                <w:sz w:val="9"/>
              </w:rPr>
              <w:t xml:space="preserve">47,645,513.95</w:t>
            </w:r>
          </w:p>
        </w:tc>
        <w:tc>
          <w:tcPr>
            <w:tcW w:w="580" w:type="dxa"/>
            <w:tcBorders/>
            <w:vAlign w:val="center"/>
          </w:tcPr>
          <w:p>
            <w:pPr>
              <w:snapToGrid w:val="0"/>
              <w:jc w:val="right"/>
            </w:pPr>
            <w:r>
              <w:rPr>
                <w:rFonts w:ascii="宋体" w:eastAsia="宋体" w:hAnsi="宋体" w:cs="宋体"/>
                <w:b w:val="0"/>
                <w:i w:val="0"/>
                <w:color w:val="000000"/>
                <w:sz w:val="9"/>
              </w:rPr>
              <w:t xml:space="preserve">44,808,109.62</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2,719,250.00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118,154.33</w:t>
            </w:r>
          </w:p>
        </w:tc>
        <w:tc>
          <w:tcPr>
            <w:tcW w:w="580" w:type="dxa"/>
            <w:tcBorders/>
            <w:vAlign w:val="center"/>
          </w:tcPr>
          <w:p>
            <w:pPr>
              <w:snapToGrid w:val="0"/>
              <w:jc w:val="right"/>
            </w:pPr>
            <w:r>
              <w:rPr>
                <w:rFonts w:ascii="宋体" w:eastAsia="宋体" w:hAnsi="宋体" w:cs="宋体"/>
                <w:b w:val="0"/>
                <w:i w:val="0"/>
                <w:color w:val="000000"/>
                <w:sz w:val="9"/>
              </w:rPr>
              <w:t xml:space="preserve">16,630,642.34</w:t>
            </w:r>
          </w:p>
        </w:tc>
        <w:tc>
          <w:tcPr>
            <w:tcW w:w="580" w:type="dxa"/>
            <w:tcBorders/>
            <w:vAlign w:val="center"/>
          </w:tcPr>
          <w:p>
            <w:pPr>
              <w:snapToGrid w:val="0"/>
              <w:jc w:val="right"/>
            </w:pPr>
            <w:r>
              <w:rPr>
                <w:rFonts w:ascii="宋体" w:eastAsia="宋体" w:hAnsi="宋体" w:cs="宋体"/>
                <w:b w:val="0"/>
                <w:i w:val="0"/>
                <w:color w:val="000000"/>
                <w:sz w:val="9"/>
              </w:rPr>
              <w:t xml:space="preserve">180,947.64</w:t>
            </w:r>
          </w:p>
        </w:tc>
        <w:tc>
          <w:tcPr>
            <w:tcW w:w="580" w:type="dxa"/>
            <w:tcBorders/>
            <w:vAlign w:val="center"/>
          </w:tcPr>
          <w:p>
            <w:pPr>
              <w:snapToGrid w:val="0"/>
              <w:jc w:val="right"/>
            </w:pPr>
            <w:r>
              <w:rPr>
                <w:rFonts w:ascii="宋体" w:eastAsia="宋体" w:hAnsi="宋体" w:cs="宋体"/>
                <w:b w:val="0"/>
                <w:i w:val="0"/>
                <w:color w:val="000000"/>
                <w:sz w:val="9"/>
              </w:rPr>
              <w:t xml:space="preserve">180,947.64</w:t>
            </w:r>
          </w:p>
        </w:tc>
        <w:tc>
          <w:tcPr>
            <w:tcW w:w="580" w:type="dxa"/>
            <w:tcBorders/>
            <w:vAlign w:val="center"/>
          </w:tcPr>
          <w:p>
            <w:pPr/>
          </w:p>
        </w:tc>
        <w:tc>
          <w:tcPr>
            <w:tcW w:w="580" w:type="dxa"/>
            <w:tcBorders/>
            <w:vAlign w:val="center"/>
          </w:tcPr>
          <w:p>
            <w:pPr/>
          </w:p>
        </w:tc>
        <w:tc>
          <w:tcPr>
            <w:tcW w:w="580" w:type="dxa"/>
            <w:tcBorders/>
            <w:vAlign w:val="center"/>
          </w:tcPr>
          <w:p>
            <w:pPr>
              <w:snapToGrid w:val="0"/>
              <w:jc w:val="right"/>
            </w:pPr>
            <w:r>
              <w:rPr>
                <w:rFonts w:ascii="宋体" w:eastAsia="宋体" w:hAnsi="宋体" w:cs="宋体"/>
                <w:b w:val="0"/>
                <w:i w:val="0"/>
                <w:color w:val="000000"/>
                <w:sz w:val="9"/>
              </w:rPr>
              <w:t xml:space="preserve">16,449,694.70</w:t>
            </w:r>
          </w:p>
        </w:tc>
        <w:tc>
          <w:tcPr>
            <w:tcW w:w="580" w:type="dxa"/>
            <w:tcBorders/>
            <w:vAlign w:val="center"/>
          </w:tcPr>
          <w:p>
            <w:pPr/>
          </w:p>
        </w:tc>
        <w:tc>
          <w:tcPr>
            <w:tcW w:w="658" w:type="dxa"/>
            <w:tcBorders/>
            <w:vAlign w:val="center"/>
          </w:tcPr>
          <w:p>
            <w:pPr>
              <w:snapToGrid w:val="0"/>
              <w:jc w:val="right"/>
            </w:pPr>
            <w:r>
              <w:rPr>
                <w:rFonts w:ascii="宋体" w:eastAsia="宋体" w:hAnsi="宋体" w:cs="宋体"/>
                <w:b w:val="0"/>
                <w:i w:val="0"/>
                <w:color w:val="000000"/>
                <w:sz w:val="9"/>
              </w:rPr>
              <w:t xml:space="preserve">16,449,694.70</w:t>
            </w:r>
          </w:p>
        </w:tc>
      </w:tr>
      <w:tr>
        <w:trPr>
          <w:trHeight w:hRule="exact" w:val="370"/>
          <w:jc w:val="center"/>
        </w:trPr>
        <w:tc>
          <w:tcPr>
            <w:tcW w:w="13238" w:type="dxa"/>
            <w:gridSpan w:val="21"/>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单位：天津市化学工业学校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48,343,490.38</w:t>
            </w:r>
          </w:p>
        </w:tc>
        <w:tc>
          <w:tcPr>
            <w:tcW w:w="1320" w:type="dxa"/>
            <w:tcBorders/>
            <w:vAlign w:val="center"/>
          </w:tcPr>
          <w:p>
            <w:pPr>
              <w:snapToGrid w:val="0"/>
              <w:jc w:val="right"/>
            </w:pPr>
            <w:r>
              <w:rPr>
                <w:rFonts w:ascii="宋体" w:eastAsia="宋体" w:hAnsi="宋体" w:cs="宋体"/>
                <w:b w:val="0"/>
                <w:i w:val="0"/>
                <w:color w:val="000000"/>
                <w:sz w:val="15"/>
              </w:rPr>
              <w:t xml:space="preserve">42,618,433.12</w:t>
            </w:r>
          </w:p>
        </w:tc>
        <w:tc>
          <w:tcPr>
            <w:tcW w:w="1320" w:type="dxa"/>
            <w:tcBorders/>
            <w:vAlign w:val="center"/>
          </w:tcPr>
          <w:p>
            <w:pPr>
              <w:snapToGrid w:val="0"/>
              <w:jc w:val="right"/>
            </w:pPr>
            <w:r>
              <w:rPr>
                <w:rFonts w:ascii="宋体" w:eastAsia="宋体" w:hAnsi="宋体" w:cs="宋体"/>
                <w:b w:val="0"/>
                <w:i w:val="0"/>
                <w:color w:val="000000"/>
                <w:sz w:val="15"/>
              </w:rPr>
              <w:t xml:space="preserve">5,725,057.26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w:t>
            </w:r>
          </w:p>
        </w:tc>
        <w:tc>
          <w:tcPr>
            <w:tcW w:w="4400" w:type="dxa"/>
            <w:tcBorders/>
            <w:vAlign w:val="center"/>
          </w:tcPr>
          <w:p>
            <w:pPr>
              <w:snapToGrid w:val="0"/>
              <w:jc w:val="left"/>
            </w:pPr>
            <w:r>
              <w:rPr>
                <w:rFonts w:ascii="宋体" w:eastAsia="宋体" w:hAnsi="宋体" w:cs="宋体"/>
                <w:b w:val="0"/>
                <w:i w:val="0"/>
                <w:color w:val="000000"/>
                <w:sz w:val="15"/>
              </w:rPr>
              <w:t xml:space="preserve">教育支出</w:t>
            </w:r>
          </w:p>
        </w:tc>
        <w:tc>
          <w:tcPr>
            <w:tcW w:w="1320" w:type="dxa"/>
            <w:tcBorders/>
            <w:vAlign w:val="center"/>
          </w:tcPr>
          <w:p>
            <w:pPr>
              <w:snapToGrid w:val="0"/>
              <w:jc w:val="right"/>
            </w:pPr>
            <w:r>
              <w:rPr>
                <w:rFonts w:ascii="宋体" w:eastAsia="宋体" w:hAnsi="宋体" w:cs="宋体"/>
                <w:b w:val="0"/>
                <w:i w:val="0"/>
                <w:color w:val="000000"/>
                <w:sz w:val="15"/>
              </w:rPr>
              <w:t xml:space="preserve">45,384,490.38</w:t>
            </w:r>
          </w:p>
        </w:tc>
        <w:tc>
          <w:tcPr>
            <w:tcW w:w="1320" w:type="dxa"/>
            <w:tcBorders/>
            <w:vAlign w:val="center"/>
          </w:tcPr>
          <w:p>
            <w:pPr>
              <w:snapToGrid w:val="0"/>
              <w:jc w:val="right"/>
            </w:pPr>
            <w:r>
              <w:rPr>
                <w:rFonts w:ascii="宋体" w:eastAsia="宋体" w:hAnsi="宋体" w:cs="宋体"/>
                <w:b w:val="0"/>
                <w:i w:val="0"/>
                <w:color w:val="000000"/>
                <w:sz w:val="15"/>
              </w:rPr>
              <w:t xml:space="preserve">39,659,433.12</w:t>
            </w:r>
          </w:p>
        </w:tc>
        <w:tc>
          <w:tcPr>
            <w:tcW w:w="1320" w:type="dxa"/>
            <w:tcBorders/>
            <w:vAlign w:val="center"/>
          </w:tcPr>
          <w:p>
            <w:pPr>
              <w:snapToGrid w:val="0"/>
              <w:jc w:val="right"/>
            </w:pPr>
            <w:r>
              <w:rPr>
                <w:rFonts w:ascii="宋体" w:eastAsia="宋体" w:hAnsi="宋体" w:cs="宋体"/>
                <w:b w:val="0"/>
                <w:i w:val="0"/>
                <w:color w:val="000000"/>
                <w:sz w:val="15"/>
              </w:rPr>
              <w:t xml:space="preserve">5,725,057.26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w:t>
            </w:r>
          </w:p>
        </w:tc>
        <w:tc>
          <w:tcPr>
            <w:tcW w:w="4400" w:type="dxa"/>
            <w:tcBorders/>
            <w:vAlign w:val="center"/>
          </w:tcPr>
          <w:p>
            <w:pPr>
              <w:snapToGrid w:val="0"/>
              <w:jc w:val="left"/>
            </w:pPr>
            <w:r>
              <w:rPr>
                <w:rFonts w:ascii="宋体" w:eastAsia="宋体" w:hAnsi="宋体" w:cs="宋体"/>
                <w:b w:val="0"/>
                <w:i w:val="0"/>
                <w:color w:val="000000"/>
                <w:sz w:val="15"/>
              </w:rPr>
              <w:t xml:space="preserve">职业教育</w:t>
            </w:r>
          </w:p>
        </w:tc>
        <w:tc>
          <w:tcPr>
            <w:tcW w:w="1320" w:type="dxa"/>
            <w:tcBorders/>
            <w:vAlign w:val="center"/>
          </w:tcPr>
          <w:p>
            <w:pPr>
              <w:snapToGrid w:val="0"/>
              <w:jc w:val="right"/>
            </w:pPr>
            <w:r>
              <w:rPr>
                <w:rFonts w:ascii="宋体" w:eastAsia="宋体" w:hAnsi="宋体" w:cs="宋体"/>
                <w:b w:val="0"/>
                <w:i w:val="0"/>
                <w:color w:val="000000"/>
                <w:sz w:val="15"/>
              </w:rPr>
              <w:t xml:space="preserve">45,384,490.38</w:t>
            </w:r>
          </w:p>
        </w:tc>
        <w:tc>
          <w:tcPr>
            <w:tcW w:w="1320" w:type="dxa"/>
            <w:tcBorders/>
            <w:vAlign w:val="center"/>
          </w:tcPr>
          <w:p>
            <w:pPr>
              <w:snapToGrid w:val="0"/>
              <w:jc w:val="right"/>
            </w:pPr>
            <w:r>
              <w:rPr>
                <w:rFonts w:ascii="宋体" w:eastAsia="宋体" w:hAnsi="宋体" w:cs="宋体"/>
                <w:b w:val="0"/>
                <w:i w:val="0"/>
                <w:color w:val="000000"/>
                <w:sz w:val="15"/>
              </w:rPr>
              <w:t xml:space="preserve">39,659,433.12</w:t>
            </w:r>
          </w:p>
        </w:tc>
        <w:tc>
          <w:tcPr>
            <w:tcW w:w="1320" w:type="dxa"/>
            <w:tcBorders/>
            <w:vAlign w:val="center"/>
          </w:tcPr>
          <w:p>
            <w:pPr>
              <w:snapToGrid w:val="0"/>
              <w:jc w:val="right"/>
            </w:pPr>
            <w:r>
              <w:rPr>
                <w:rFonts w:ascii="宋体" w:eastAsia="宋体" w:hAnsi="宋体" w:cs="宋体"/>
                <w:b w:val="0"/>
                <w:i w:val="0"/>
                <w:color w:val="000000"/>
                <w:sz w:val="15"/>
              </w:rPr>
              <w:t xml:space="preserve">5,725,057.26</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2050302</w:t>
            </w:r>
          </w:p>
        </w:tc>
        <w:tc>
          <w:tcPr>
            <w:tcW w:w="4400" w:type="dxa"/>
            <w:tcBorders/>
            <w:vAlign w:val="center"/>
          </w:tcPr>
          <w:p>
            <w:pPr>
              <w:snapToGrid w:val="0"/>
              <w:jc w:val="left"/>
            </w:pPr>
            <w:r>
              <w:rPr>
                <w:rFonts w:ascii="宋体" w:eastAsia="宋体" w:hAnsi="宋体" w:cs="宋体"/>
                <w:b w:val="0"/>
                <w:i w:val="0"/>
                <w:color w:val="000000"/>
                <w:sz w:val="15"/>
              </w:rPr>
              <w:t xml:space="preserve">中等职业教育</w:t>
            </w:r>
          </w:p>
        </w:tc>
        <w:tc>
          <w:tcPr>
            <w:tcW w:w="1320" w:type="dxa"/>
            <w:tcBorders/>
            <w:vAlign w:val="center"/>
          </w:tcPr>
          <w:p>
            <w:pPr>
              <w:snapToGrid w:val="0"/>
              <w:jc w:val="right"/>
            </w:pPr>
            <w:r>
              <w:rPr>
                <w:rFonts w:ascii="宋体" w:eastAsia="宋体" w:hAnsi="宋体" w:cs="宋体"/>
                <w:b w:val="0"/>
                <w:i w:val="0"/>
                <w:color w:val="000000"/>
                <w:sz w:val="15"/>
              </w:rPr>
              <w:t xml:space="preserve">45,147,542.74</w:t>
            </w:r>
          </w:p>
        </w:tc>
        <w:tc>
          <w:tcPr>
            <w:tcW w:w="1320" w:type="dxa"/>
            <w:tcBorders/>
            <w:vAlign w:val="center"/>
          </w:tcPr>
          <w:p>
            <w:pPr>
              <w:snapToGrid w:val="0"/>
              <w:jc w:val="right"/>
            </w:pPr>
            <w:r>
              <w:rPr>
                <w:rFonts w:ascii="宋体" w:eastAsia="宋体" w:hAnsi="宋体" w:cs="宋体"/>
                <w:b w:val="0"/>
                <w:i w:val="0"/>
                <w:color w:val="000000"/>
                <w:sz w:val="15"/>
              </w:rPr>
              <w:t xml:space="preserve">39,659,433.12</w:t>
            </w:r>
          </w:p>
        </w:tc>
        <w:tc>
          <w:tcPr>
            <w:tcW w:w="1320" w:type="dxa"/>
            <w:tcBorders/>
            <w:vAlign w:val="center"/>
          </w:tcPr>
          <w:p>
            <w:pPr>
              <w:snapToGrid w:val="0"/>
              <w:jc w:val="right"/>
            </w:pPr>
            <w:r>
              <w:rPr>
                <w:rFonts w:ascii="宋体" w:eastAsia="宋体" w:hAnsi="宋体" w:cs="宋体"/>
                <w:b w:val="0"/>
                <w:i w:val="0"/>
                <w:color w:val="000000"/>
                <w:sz w:val="15"/>
              </w:rPr>
              <w:t xml:space="preserve">5,488,109.62</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2050303</w:t>
            </w:r>
          </w:p>
        </w:tc>
        <w:tc>
          <w:tcPr>
            <w:tcW w:w="4400" w:type="dxa"/>
            <w:tcBorders/>
            <w:vAlign w:val="center"/>
          </w:tcPr>
          <w:p>
            <w:pPr>
              <w:snapToGrid w:val="0"/>
              <w:jc w:val="left"/>
            </w:pPr>
            <w:r>
              <w:rPr>
                <w:rFonts w:ascii="宋体" w:eastAsia="宋体" w:hAnsi="宋体" w:cs="宋体"/>
                <w:b w:val="0"/>
                <w:i w:val="0"/>
                <w:color w:val="000000"/>
                <w:sz w:val="15"/>
              </w:rPr>
              <w:t xml:space="preserve">技校教育</w:t>
            </w:r>
          </w:p>
        </w:tc>
        <w:tc>
          <w:tcPr>
            <w:tcW w:w="1320" w:type="dxa"/>
            <w:tcBorders/>
            <w:vAlign w:val="center"/>
          </w:tcPr>
          <w:p>
            <w:pPr>
              <w:snapToGrid w:val="0"/>
              <w:jc w:val="right"/>
            </w:pPr>
            <w:r>
              <w:rPr>
                <w:rFonts w:ascii="宋体" w:eastAsia="宋体" w:hAnsi="宋体" w:cs="宋体"/>
                <w:b w:val="0"/>
                <w:i w:val="0"/>
                <w:color w:val="000000"/>
                <w:sz w:val="15"/>
              </w:rPr>
              <w:t xml:space="preserve">236,947.64</w:t>
            </w:r>
          </w:p>
        </w:tc>
        <w:tc>
          <w:tcPr>
            <w:tcW w:w="1320" w:type="dxa"/>
            <w:tcBorders/>
            <w:vAlign w:val="center"/>
          </w:tcPr>
          <w:p>
            <w:pPr/>
          </w:p>
        </w:tc>
        <w:tc>
          <w:tcPr>
            <w:tcW w:w="1320" w:type="dxa"/>
            <w:tcBorders/>
            <w:vAlign w:val="center"/>
          </w:tcPr>
          <w:p>
            <w:pPr>
              <w:snapToGrid w:val="0"/>
              <w:jc w:val="right"/>
            </w:pPr>
            <w:r>
              <w:rPr>
                <w:rFonts w:ascii="宋体" w:eastAsia="宋体" w:hAnsi="宋体" w:cs="宋体"/>
                <w:b w:val="0"/>
                <w:i w:val="0"/>
                <w:color w:val="000000"/>
                <w:sz w:val="15"/>
              </w:rPr>
              <w:t xml:space="preserve">236,947.64</w:t>
            </w: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w:t>
            </w:r>
          </w:p>
        </w:tc>
        <w:tc>
          <w:tcPr>
            <w:tcW w:w="4400" w:type="dxa"/>
            <w:tcBorders/>
            <w:vAlign w:val="center"/>
          </w:tcPr>
          <w:p>
            <w:pPr>
              <w:snapToGrid w:val="0"/>
              <w:jc w:val="left"/>
            </w:pPr>
            <w:r>
              <w:rPr>
                <w:rFonts w:ascii="宋体" w:eastAsia="宋体" w:hAnsi="宋体" w:cs="宋体"/>
                <w:b w:val="0"/>
                <w:i w:val="0"/>
                <w:color w:val="000000"/>
                <w:sz w:val="15"/>
              </w:rPr>
              <w:t xml:space="preserve">社会保障和就业支出</w:t>
            </w:r>
          </w:p>
        </w:tc>
        <w:tc>
          <w:tcPr>
            <w:tcW w:w="1320" w:type="dxa"/>
            <w:tcBorders/>
            <w:vAlign w:val="center"/>
          </w:tcPr>
          <w:p>
            <w:pPr>
              <w:snapToGrid w:val="0"/>
              <w:jc w:val="right"/>
            </w:pPr>
            <w:r>
              <w:rPr>
                <w:rFonts w:ascii="宋体" w:eastAsia="宋体" w:hAnsi="宋体" w:cs="宋体"/>
                <w:b w:val="0"/>
                <w:i w:val="0"/>
                <w:color w:val="000000"/>
                <w:sz w:val="15"/>
              </w:rPr>
              <w:t xml:space="preserve">2,574,000.00</w:t>
            </w:r>
          </w:p>
        </w:tc>
        <w:tc>
          <w:tcPr>
            <w:tcW w:w="1320" w:type="dxa"/>
            <w:tcBorders/>
            <w:vAlign w:val="center"/>
          </w:tcPr>
          <w:p>
            <w:pPr>
              <w:snapToGrid w:val="0"/>
              <w:jc w:val="right"/>
            </w:pPr>
            <w:r>
              <w:rPr>
                <w:rFonts w:ascii="宋体" w:eastAsia="宋体" w:hAnsi="宋体" w:cs="宋体"/>
                <w:b w:val="0"/>
                <w:i w:val="0"/>
                <w:color w:val="000000"/>
                <w:sz w:val="15"/>
              </w:rPr>
              <w:t xml:space="preserve">2,574,000.00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行政事业单位养老支出</w:t>
            </w:r>
          </w:p>
        </w:tc>
        <w:tc>
          <w:tcPr>
            <w:tcW w:w="1320" w:type="dxa"/>
            <w:tcBorders/>
            <w:vAlign w:val="center"/>
          </w:tcPr>
          <w:p>
            <w:pPr>
              <w:snapToGrid w:val="0"/>
              <w:jc w:val="right"/>
            </w:pPr>
            <w:r>
              <w:rPr>
                <w:rFonts w:ascii="宋体" w:eastAsia="宋体" w:hAnsi="宋体" w:cs="宋体"/>
                <w:b w:val="0"/>
                <w:i w:val="0"/>
                <w:color w:val="000000"/>
                <w:sz w:val="15"/>
              </w:rPr>
              <w:t xml:space="preserve">2,574,000.00</w:t>
            </w:r>
          </w:p>
        </w:tc>
        <w:tc>
          <w:tcPr>
            <w:tcW w:w="1320" w:type="dxa"/>
            <w:tcBorders/>
            <w:vAlign w:val="center"/>
          </w:tcPr>
          <w:p>
            <w:pPr>
              <w:snapToGrid w:val="0"/>
              <w:jc w:val="right"/>
            </w:pPr>
            <w:r>
              <w:rPr>
                <w:rFonts w:ascii="宋体" w:eastAsia="宋体" w:hAnsi="宋体" w:cs="宋体"/>
                <w:b w:val="0"/>
                <w:i w:val="0"/>
                <w:color w:val="000000"/>
                <w:sz w:val="15"/>
              </w:rPr>
              <w:t xml:space="preserve">2,574,000.00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2080505</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机关事业单位基本养老保险缴费支出</w:t>
            </w:r>
          </w:p>
        </w:tc>
        <w:tc>
          <w:tcPr>
            <w:tcW w:w="1320" w:type="dxa"/>
            <w:tcBorders/>
            <w:vAlign w:val="center"/>
          </w:tcPr>
          <w:p>
            <w:pPr>
              <w:snapToGrid w:val="0"/>
              <w:jc w:val="right"/>
            </w:pPr>
            <w:r>
              <w:rPr>
                <w:rFonts w:ascii="宋体" w:eastAsia="宋体" w:hAnsi="宋体" w:cs="宋体"/>
                <w:b w:val="0"/>
                <w:i w:val="0"/>
                <w:color w:val="000000"/>
                <w:sz w:val="15"/>
              </w:rPr>
              <w:t xml:space="preserve">1,716,000.00</w:t>
            </w:r>
          </w:p>
        </w:tc>
        <w:tc>
          <w:tcPr>
            <w:tcW w:w="1320" w:type="dxa"/>
            <w:tcBorders/>
            <w:vAlign w:val="center"/>
          </w:tcPr>
          <w:p>
            <w:pPr>
              <w:snapToGrid w:val="0"/>
              <w:jc w:val="right"/>
            </w:pPr>
            <w:r>
              <w:rPr>
                <w:rFonts w:ascii="宋体" w:eastAsia="宋体" w:hAnsi="宋体" w:cs="宋体"/>
                <w:b w:val="0"/>
                <w:i w:val="0"/>
                <w:color w:val="000000"/>
                <w:sz w:val="15"/>
              </w:rPr>
              <w:t xml:space="preserve">1,716,000.00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2080506</w:t>
            </w:r>
          </w:p>
        </w:tc>
        <w:tc>
          <w:tcPr>
            <w:tcW w:w="4400" w:type="dxa"/>
            <w:tcBorders/>
            <w:vAlign w:val="center"/>
          </w:tcPr>
          <w:p>
            <w:pPr>
              <w:snapToGrid w:val="0"/>
              <w:jc w:val="left"/>
            </w:pPr>
            <w:r>
              <w:rPr>
                <w:rFonts w:ascii="宋体" w:eastAsia="宋体" w:hAnsi="宋体" w:cs="宋体"/>
                <w:b w:val="0"/>
                <w:i w:val="0"/>
                <w:color w:val="000000"/>
                <w:sz w:val="15"/>
              </w:rPr>
              <w:t xml:space="preserve">机关事业单位职业年金缴费支出</w:t>
            </w:r>
          </w:p>
        </w:tc>
        <w:tc>
          <w:tcPr>
            <w:tcW w:w="1320" w:type="dxa"/>
            <w:tcBorders/>
            <w:vAlign w:val="center"/>
          </w:tcPr>
          <w:p>
            <w:pPr>
              <w:snapToGrid w:val="0"/>
              <w:jc w:val="right"/>
            </w:pPr>
            <w:r>
              <w:rPr>
                <w:rFonts w:ascii="宋体" w:eastAsia="宋体" w:hAnsi="宋体" w:cs="宋体"/>
                <w:b w:val="0"/>
                <w:i w:val="0"/>
                <w:color w:val="000000"/>
                <w:sz w:val="15"/>
              </w:rPr>
              <w:t xml:space="preserve">858,000.00</w:t>
            </w:r>
          </w:p>
        </w:tc>
        <w:tc>
          <w:tcPr>
            <w:tcW w:w="1320" w:type="dxa"/>
            <w:tcBorders/>
            <w:vAlign w:val="center"/>
          </w:tcPr>
          <w:p>
            <w:pPr>
              <w:snapToGrid w:val="0"/>
              <w:jc w:val="right"/>
            </w:pPr>
            <w:r>
              <w:rPr>
                <w:rFonts w:ascii="宋体" w:eastAsia="宋体" w:hAnsi="宋体" w:cs="宋体"/>
                <w:b w:val="0"/>
                <w:i w:val="0"/>
                <w:color w:val="000000"/>
                <w:sz w:val="15"/>
              </w:rPr>
              <w:t xml:space="preserve">858,000.00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w:t>
            </w:r>
          </w:p>
        </w:tc>
        <w:tc>
          <w:tcPr>
            <w:tcW w:w="4400" w:type="dxa"/>
            <w:tcBorders/>
            <w:vAlign w:val="center"/>
          </w:tcPr>
          <w:p>
            <w:pPr>
              <w:snapToGrid w:val="0"/>
              <w:jc w:val="left"/>
            </w:pPr>
            <w:r>
              <w:rPr>
                <w:rFonts w:ascii="宋体" w:eastAsia="宋体" w:hAnsi="宋体" w:cs="宋体"/>
                <w:b w:val="0"/>
                <w:i w:val="0"/>
                <w:color w:val="000000"/>
                <w:sz w:val="15"/>
              </w:rPr>
              <w:t xml:space="preserve">卫生健康支出</w:t>
            </w:r>
          </w:p>
        </w:tc>
        <w:tc>
          <w:tcPr>
            <w:tcW w:w="1320" w:type="dxa"/>
            <w:tcBorders/>
            <w:vAlign w:val="center"/>
          </w:tcPr>
          <w:p>
            <w:pPr>
              <w:snapToGrid w:val="0"/>
              <w:jc w:val="right"/>
            </w:pPr>
            <w:r>
              <w:rPr>
                <w:rFonts w:ascii="宋体" w:eastAsia="宋体" w:hAnsi="宋体" w:cs="宋体"/>
                <w:b w:val="0"/>
                <w:i w:val="0"/>
                <w:color w:val="000000"/>
                <w:sz w:val="15"/>
              </w:rPr>
              <w:t xml:space="preserve">385,000.00</w:t>
            </w:r>
          </w:p>
        </w:tc>
        <w:tc>
          <w:tcPr>
            <w:tcW w:w="1320" w:type="dxa"/>
            <w:tcBorders/>
            <w:vAlign w:val="center"/>
          </w:tcPr>
          <w:p>
            <w:pPr>
              <w:snapToGrid w:val="0"/>
              <w:jc w:val="right"/>
            </w:pPr>
            <w:r>
              <w:rPr>
                <w:rFonts w:ascii="宋体" w:eastAsia="宋体" w:hAnsi="宋体" w:cs="宋体"/>
                <w:b w:val="0"/>
                <w:i w:val="0"/>
                <w:color w:val="000000"/>
                <w:sz w:val="15"/>
              </w:rPr>
              <w:t xml:space="preserve">385,000.00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w:t>
            </w:r>
          </w:p>
        </w:tc>
        <w:tc>
          <w:tcPr>
            <w:tcW w:w="4400" w:type="dxa"/>
            <w:tcBorders/>
            <w:vAlign w:val="center"/>
          </w:tcPr>
          <w:p>
            <w:pPr>
              <w:snapToGrid w:val="0"/>
              <w:jc w:val="left"/>
            </w:pPr>
            <w:r>
              <w:rPr>
                <w:rFonts w:ascii="宋体" w:eastAsia="宋体" w:hAnsi="宋体" w:cs="宋体"/>
                <w:b w:val="0"/>
                <w:i w:val="0"/>
                <w:color w:val="000000"/>
                <w:sz w:val="15"/>
              </w:rPr>
              <w:t xml:space="preserve">行政事业单位医疗</w:t>
            </w:r>
          </w:p>
        </w:tc>
        <w:tc>
          <w:tcPr>
            <w:tcW w:w="1320" w:type="dxa"/>
            <w:tcBorders/>
            <w:vAlign w:val="center"/>
          </w:tcPr>
          <w:p>
            <w:pPr>
              <w:snapToGrid w:val="0"/>
              <w:jc w:val="right"/>
            </w:pPr>
            <w:r>
              <w:rPr>
                <w:rFonts w:ascii="宋体" w:eastAsia="宋体" w:hAnsi="宋体" w:cs="宋体"/>
                <w:b w:val="0"/>
                <w:i w:val="0"/>
                <w:color w:val="000000"/>
                <w:sz w:val="15"/>
              </w:rPr>
              <w:t xml:space="preserve">385,000.00</w:t>
            </w:r>
          </w:p>
        </w:tc>
        <w:tc>
          <w:tcPr>
            <w:tcW w:w="1320" w:type="dxa"/>
            <w:tcBorders/>
            <w:vAlign w:val="center"/>
          </w:tcPr>
          <w:p>
            <w:pPr>
              <w:snapToGrid w:val="0"/>
              <w:jc w:val="right"/>
            </w:pPr>
            <w:r>
              <w:rPr>
                <w:rFonts w:ascii="宋体" w:eastAsia="宋体" w:hAnsi="宋体" w:cs="宋体"/>
                <w:b w:val="0"/>
                <w:i w:val="0"/>
                <w:color w:val="000000"/>
                <w:sz w:val="15"/>
              </w:rPr>
              <w:t xml:space="preserve">385,000.00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2101199</w:t>
            </w:r>
          </w:p>
        </w:tc>
        <w:tc>
          <w:tcPr>
            <w:tcW w:w="4400" w:type="dxa"/>
            <w:tcBorders/>
            <w:vAlign w:val="center"/>
          </w:tcPr>
          <w:p>
            <w:pPr>
              <w:snapToGrid w:val="0"/>
              <w:jc w:val="left"/>
            </w:pPr>
            <w:r>
              <w:rPr>
                <w:rFonts w:ascii="宋体" w:eastAsia="宋体" w:hAnsi="宋体" w:cs="宋体"/>
                <w:b w:val="0"/>
                <w:i w:val="0"/>
                <w:color w:val="000000"/>
                <w:sz w:val="15"/>
              </w:rPr>
              <w:t xml:space="preserve">其他行政事业单位医疗支出</w:t>
            </w:r>
          </w:p>
        </w:tc>
        <w:tc>
          <w:tcPr>
            <w:tcW w:w="1320" w:type="dxa"/>
            <w:tcBorders/>
            <w:vAlign w:val="center"/>
          </w:tcPr>
          <w:p>
            <w:pPr>
              <w:snapToGrid w:val="0"/>
              <w:jc w:val="right"/>
            </w:pPr>
            <w:r>
              <w:rPr>
                <w:rFonts w:ascii="宋体" w:eastAsia="宋体" w:hAnsi="宋体" w:cs="宋体"/>
                <w:b w:val="0"/>
                <w:i w:val="0"/>
                <w:color w:val="000000"/>
                <w:sz w:val="15"/>
              </w:rPr>
              <w:t xml:space="preserve">385,000.00</w:t>
            </w:r>
          </w:p>
        </w:tc>
        <w:tc>
          <w:tcPr>
            <w:tcW w:w="1320" w:type="dxa"/>
            <w:tcBorders/>
            <w:vAlign w:val="center"/>
          </w:tcPr>
          <w:p>
            <w:pPr>
              <w:snapToGrid w:val="0"/>
              <w:jc w:val="right"/>
            </w:pPr>
            <w:r>
              <w:rPr>
                <w:rFonts w:ascii="宋体" w:eastAsia="宋体" w:hAnsi="宋体" w:cs="宋体"/>
                <w:b w:val="0"/>
                <w:i w:val="0"/>
                <w:color w:val="000000"/>
                <w:sz w:val="15"/>
              </w:rPr>
              <w:t xml:space="preserve">385,000.00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单位：天津市化学工业学校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44,808,109.62</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snapToGrid w:val="0"/>
              <w:jc w:val="right"/>
            </w:pPr>
            <w:r>
              <w:rPr>
                <w:rFonts w:ascii="宋体" w:eastAsia="宋体" w:hAnsi="宋体" w:cs="宋体"/>
                <w:b w:val="0"/>
                <w:i w:val="0"/>
                <w:color w:val="000000"/>
                <w:sz w:val="16"/>
              </w:rPr>
              <w:t xml:space="preserve">42,030,057.26</w:t>
            </w:r>
          </w:p>
        </w:tc>
        <w:tc>
          <w:tcPr>
            <w:tcW w:w="1420" w:type="dxa"/>
            <w:tcBorders/>
            <w:vAlign w:val="center"/>
          </w:tcPr>
          <w:p>
            <w:pPr>
              <w:snapToGrid w:val="0"/>
              <w:jc w:val="right"/>
            </w:pPr>
            <w:r>
              <w:rPr>
                <w:rFonts w:ascii="宋体" w:eastAsia="宋体" w:hAnsi="宋体" w:cs="宋体"/>
                <w:b w:val="0"/>
                <w:i w:val="0"/>
                <w:color w:val="000000"/>
                <w:sz w:val="16"/>
              </w:rPr>
              <w:t xml:space="preserve">42,030,057.26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snapToGrid w:val="0"/>
              <w:jc w:val="right"/>
            </w:pPr>
            <w:r>
              <w:rPr>
                <w:rFonts w:ascii="宋体" w:eastAsia="宋体" w:hAnsi="宋体" w:cs="宋体"/>
                <w:b w:val="0"/>
                <w:i w:val="0"/>
                <w:color w:val="000000"/>
                <w:sz w:val="16"/>
              </w:rPr>
              <w:t xml:space="preserve">2,574,000.00</w:t>
            </w:r>
          </w:p>
        </w:tc>
        <w:tc>
          <w:tcPr>
            <w:tcW w:w="1420" w:type="dxa"/>
            <w:tcBorders/>
            <w:vAlign w:val="center"/>
          </w:tcPr>
          <w:p>
            <w:pPr>
              <w:snapToGrid w:val="0"/>
              <w:jc w:val="right"/>
            </w:pPr>
            <w:r>
              <w:rPr>
                <w:rFonts w:ascii="宋体" w:eastAsia="宋体" w:hAnsi="宋体" w:cs="宋体"/>
                <w:b w:val="0"/>
                <w:i w:val="0"/>
                <w:color w:val="000000"/>
                <w:sz w:val="16"/>
              </w:rPr>
              <w:t xml:space="preserve">2,574,000.00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snapToGrid w:val="0"/>
              <w:jc w:val="right"/>
            </w:pPr>
            <w:r>
              <w:rPr>
                <w:rFonts w:ascii="宋体" w:eastAsia="宋体" w:hAnsi="宋体" w:cs="宋体"/>
                <w:b w:val="0"/>
                <w:i w:val="0"/>
                <w:color w:val="000000"/>
                <w:sz w:val="16"/>
              </w:rPr>
              <w:t xml:space="preserve">385,000.00</w:t>
            </w:r>
          </w:p>
        </w:tc>
        <w:tc>
          <w:tcPr>
            <w:tcW w:w="1420" w:type="dxa"/>
            <w:tcBorders/>
            <w:vAlign w:val="center"/>
          </w:tcPr>
          <w:p>
            <w:pPr>
              <w:snapToGrid w:val="0"/>
              <w:jc w:val="right"/>
            </w:pPr>
            <w:r>
              <w:rPr>
                <w:rFonts w:ascii="宋体" w:eastAsia="宋体" w:hAnsi="宋体" w:cs="宋体"/>
                <w:b w:val="0"/>
                <w:i w:val="0"/>
                <w:color w:val="000000"/>
                <w:sz w:val="16"/>
              </w:rPr>
              <w:t xml:space="preserve">385,000.00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44,808,109.62</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44,989,057.26</w:t>
            </w:r>
          </w:p>
        </w:tc>
        <w:tc>
          <w:tcPr>
            <w:tcW w:w="1420" w:type="dxa"/>
            <w:tcBorders/>
            <w:vAlign w:val="center"/>
          </w:tcPr>
          <w:p>
            <w:pPr>
              <w:snapToGrid w:val="0"/>
              <w:jc w:val="right"/>
            </w:pPr>
            <w:r>
              <w:rPr>
                <w:rFonts w:ascii="宋体" w:eastAsia="宋体" w:hAnsi="宋体" w:cs="宋体"/>
                <w:b w:val="0"/>
                <w:i w:val="0"/>
                <w:color w:val="000000"/>
                <w:sz w:val="16"/>
              </w:rPr>
              <w:t xml:space="preserve">44,989,057.26</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snapToGrid w:val="0"/>
              <w:jc w:val="right"/>
            </w:pPr>
            <w:r>
              <w:rPr>
                <w:rFonts w:ascii="宋体" w:eastAsia="宋体" w:hAnsi="宋体" w:cs="宋体"/>
                <w:b w:val="0"/>
                <w:i w:val="0"/>
                <w:color w:val="000000"/>
                <w:sz w:val="16"/>
              </w:rPr>
              <w:t xml:space="preserve">180,947.64</w:t>
            </w: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180,947.64</w:t>
            </w: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44,989,057.26</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44,989,057.26</w:t>
            </w:r>
          </w:p>
        </w:tc>
        <w:tc>
          <w:tcPr>
            <w:tcW w:w="1420" w:type="dxa"/>
            <w:tcBorders/>
            <w:vAlign w:val="center"/>
          </w:tcPr>
          <w:p>
            <w:pPr>
              <w:snapToGrid w:val="0"/>
              <w:jc w:val="right"/>
            </w:pPr>
            <w:r>
              <w:rPr>
                <w:rFonts w:ascii="宋体" w:eastAsia="宋体" w:hAnsi="宋体" w:cs="宋体"/>
                <w:b w:val="0"/>
                <w:i w:val="0"/>
                <w:color w:val="000000"/>
                <w:sz w:val="16"/>
              </w:rPr>
              <w:t xml:space="preserve">44,989,057.26</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单位：天津市化学工业学校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44,989,057.26</w:t>
            </w:r>
          </w:p>
        </w:tc>
        <w:tc>
          <w:tcPr>
            <w:tcW w:w="1720" w:type="dxa"/>
            <w:tcBorders/>
            <w:vAlign w:val="center"/>
          </w:tcPr>
          <w:p>
            <w:pPr>
              <w:snapToGrid w:val="0"/>
              <w:jc w:val="right"/>
            </w:pPr>
            <w:r>
              <w:rPr>
                <w:rFonts w:ascii="宋体" w:eastAsia="宋体" w:hAnsi="宋体" w:cs="宋体"/>
                <w:b w:val="0"/>
                <w:i w:val="0"/>
                <w:color w:val="000000"/>
                <w:sz w:val="20"/>
              </w:rPr>
              <w:t xml:space="preserve">39,264,000.00</w:t>
            </w:r>
          </w:p>
        </w:tc>
        <w:tc>
          <w:tcPr>
            <w:tcW w:w="1720" w:type="dxa"/>
            <w:tcBorders/>
            <w:vAlign w:val="center"/>
          </w:tcPr>
          <w:p>
            <w:pPr>
              <w:snapToGrid w:val="0"/>
              <w:jc w:val="right"/>
            </w:pPr>
            <w:r>
              <w:rPr>
                <w:rFonts w:ascii="宋体" w:eastAsia="宋体" w:hAnsi="宋体" w:cs="宋体"/>
                <w:b w:val="0"/>
                <w:i w:val="0"/>
                <w:color w:val="000000"/>
                <w:sz w:val="20"/>
              </w:rPr>
              <w:t xml:space="preserve">29,306,000.00</w:t>
            </w:r>
          </w:p>
        </w:tc>
        <w:tc>
          <w:tcPr>
            <w:tcW w:w="1720" w:type="dxa"/>
            <w:tcBorders/>
            <w:vAlign w:val="center"/>
          </w:tcPr>
          <w:p>
            <w:pPr>
              <w:snapToGrid w:val="0"/>
              <w:jc w:val="right"/>
            </w:pPr>
            <w:r>
              <w:rPr>
                <w:rFonts w:ascii="宋体" w:eastAsia="宋体" w:hAnsi="宋体" w:cs="宋体"/>
                <w:b w:val="0"/>
                <w:i w:val="0"/>
                <w:color w:val="000000"/>
                <w:sz w:val="20"/>
              </w:rPr>
              <w:t xml:space="preserve">9,958,000.00</w:t>
            </w:r>
          </w:p>
        </w:tc>
        <w:tc>
          <w:tcPr>
            <w:tcW w:w="1698" w:type="dxa"/>
            <w:tcBorders/>
            <w:vAlign w:val="center"/>
          </w:tcPr>
          <w:p>
            <w:pPr>
              <w:snapToGrid w:val="0"/>
              <w:jc w:val="right"/>
            </w:pPr>
            <w:r>
              <w:rPr>
                <w:rFonts w:ascii="宋体" w:eastAsia="宋体" w:hAnsi="宋体" w:cs="宋体"/>
                <w:b w:val="0"/>
                <w:i w:val="0"/>
                <w:color w:val="000000"/>
                <w:sz w:val="20"/>
              </w:rPr>
              <w:t xml:space="preserve">5,725,057.26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w:t>
            </w:r>
          </w:p>
        </w:tc>
        <w:tc>
          <w:tcPr>
            <w:tcW w:w="3480" w:type="dxa"/>
            <w:tcBorders/>
            <w:vAlign w:val="center"/>
          </w:tcPr>
          <w:p>
            <w:pPr>
              <w:snapToGrid w:val="0"/>
              <w:jc w:val="left"/>
            </w:pPr>
            <w:r>
              <w:rPr>
                <w:rFonts w:ascii="宋体" w:eastAsia="宋体" w:hAnsi="宋体" w:cs="宋体"/>
                <w:b w:val="0"/>
                <w:i w:val="0"/>
                <w:color w:val="000000"/>
                <w:sz w:val="20"/>
              </w:rPr>
              <w:t xml:space="preserve">教育支出</w:t>
            </w:r>
          </w:p>
        </w:tc>
        <w:tc>
          <w:tcPr>
            <w:tcW w:w="1720" w:type="dxa"/>
            <w:tcBorders/>
            <w:vAlign w:val="center"/>
          </w:tcPr>
          <w:p>
            <w:pPr>
              <w:snapToGrid w:val="0"/>
              <w:jc w:val="right"/>
            </w:pPr>
            <w:r>
              <w:rPr>
                <w:rFonts w:ascii="宋体" w:eastAsia="宋体" w:hAnsi="宋体" w:cs="宋体"/>
                <w:b w:val="0"/>
                <w:i w:val="0"/>
                <w:color w:val="000000"/>
                <w:sz w:val="20"/>
              </w:rPr>
              <w:t xml:space="preserve">42,030,057.26</w:t>
            </w:r>
          </w:p>
        </w:tc>
        <w:tc>
          <w:tcPr>
            <w:tcW w:w="1720" w:type="dxa"/>
            <w:tcBorders/>
            <w:vAlign w:val="center"/>
          </w:tcPr>
          <w:p>
            <w:pPr>
              <w:snapToGrid w:val="0"/>
              <w:jc w:val="right"/>
            </w:pPr>
            <w:r>
              <w:rPr>
                <w:rFonts w:ascii="宋体" w:eastAsia="宋体" w:hAnsi="宋体" w:cs="宋体"/>
                <w:b w:val="0"/>
                <w:i w:val="0"/>
                <w:color w:val="000000"/>
                <w:sz w:val="20"/>
              </w:rPr>
              <w:t xml:space="preserve">36,305,000.00</w:t>
            </w:r>
          </w:p>
        </w:tc>
        <w:tc>
          <w:tcPr>
            <w:tcW w:w="1720" w:type="dxa"/>
            <w:tcBorders/>
            <w:vAlign w:val="center"/>
          </w:tcPr>
          <w:p>
            <w:pPr>
              <w:snapToGrid w:val="0"/>
              <w:jc w:val="right"/>
            </w:pPr>
            <w:r>
              <w:rPr>
                <w:rFonts w:ascii="宋体" w:eastAsia="宋体" w:hAnsi="宋体" w:cs="宋体"/>
                <w:b w:val="0"/>
                <w:i w:val="0"/>
                <w:color w:val="000000"/>
                <w:sz w:val="20"/>
              </w:rPr>
              <w:t xml:space="preserve">26,347,000.00</w:t>
            </w:r>
          </w:p>
        </w:tc>
        <w:tc>
          <w:tcPr>
            <w:tcW w:w="1720" w:type="dxa"/>
            <w:tcBorders/>
            <w:vAlign w:val="center"/>
          </w:tcPr>
          <w:p>
            <w:pPr>
              <w:snapToGrid w:val="0"/>
              <w:jc w:val="right"/>
            </w:pPr>
            <w:r>
              <w:rPr>
                <w:rFonts w:ascii="宋体" w:eastAsia="宋体" w:hAnsi="宋体" w:cs="宋体"/>
                <w:b w:val="0"/>
                <w:i w:val="0"/>
                <w:color w:val="000000"/>
                <w:sz w:val="20"/>
              </w:rPr>
              <w:t xml:space="preserve">9,958,000.00</w:t>
            </w:r>
          </w:p>
        </w:tc>
        <w:tc>
          <w:tcPr>
            <w:tcW w:w="1698" w:type="dxa"/>
            <w:tcBorders/>
            <w:vAlign w:val="center"/>
          </w:tcPr>
          <w:p>
            <w:pPr>
              <w:snapToGrid w:val="0"/>
              <w:jc w:val="right"/>
            </w:pPr>
            <w:r>
              <w:rPr>
                <w:rFonts w:ascii="宋体" w:eastAsia="宋体" w:hAnsi="宋体" w:cs="宋体"/>
                <w:b w:val="0"/>
                <w:i w:val="0"/>
                <w:color w:val="000000"/>
                <w:sz w:val="20"/>
              </w:rPr>
              <w:t xml:space="preserve">5,725,057.26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w:t>
            </w:r>
          </w:p>
        </w:tc>
        <w:tc>
          <w:tcPr>
            <w:tcW w:w="3480" w:type="dxa"/>
            <w:tcBorders/>
            <w:vAlign w:val="center"/>
          </w:tcPr>
          <w:p>
            <w:pPr>
              <w:snapToGrid w:val="0"/>
              <w:jc w:val="left"/>
            </w:pPr>
            <w:r>
              <w:rPr>
                <w:rFonts w:ascii="宋体" w:eastAsia="宋体" w:hAnsi="宋体" w:cs="宋体"/>
                <w:b w:val="0"/>
                <w:i w:val="0"/>
                <w:color w:val="000000"/>
                <w:sz w:val="20"/>
              </w:rPr>
              <w:t xml:space="preserve">职业教育</w:t>
            </w:r>
          </w:p>
        </w:tc>
        <w:tc>
          <w:tcPr>
            <w:tcW w:w="1720" w:type="dxa"/>
            <w:tcBorders/>
            <w:vAlign w:val="center"/>
          </w:tcPr>
          <w:p>
            <w:pPr>
              <w:snapToGrid w:val="0"/>
              <w:jc w:val="right"/>
            </w:pPr>
            <w:r>
              <w:rPr>
                <w:rFonts w:ascii="宋体" w:eastAsia="宋体" w:hAnsi="宋体" w:cs="宋体"/>
                <w:b w:val="0"/>
                <w:i w:val="0"/>
                <w:color w:val="000000"/>
                <w:sz w:val="20"/>
              </w:rPr>
              <w:t xml:space="preserve">42,030,057.26</w:t>
            </w:r>
          </w:p>
        </w:tc>
        <w:tc>
          <w:tcPr>
            <w:tcW w:w="1720" w:type="dxa"/>
            <w:tcBorders/>
            <w:vAlign w:val="center"/>
          </w:tcPr>
          <w:p>
            <w:pPr>
              <w:snapToGrid w:val="0"/>
              <w:jc w:val="right"/>
            </w:pPr>
            <w:r>
              <w:rPr>
                <w:rFonts w:ascii="宋体" w:eastAsia="宋体" w:hAnsi="宋体" w:cs="宋体"/>
                <w:b w:val="0"/>
                <w:i w:val="0"/>
                <w:color w:val="000000"/>
                <w:sz w:val="20"/>
              </w:rPr>
              <w:t xml:space="preserve">36,305,000.00</w:t>
            </w:r>
          </w:p>
        </w:tc>
        <w:tc>
          <w:tcPr>
            <w:tcW w:w="1720" w:type="dxa"/>
            <w:tcBorders/>
            <w:vAlign w:val="center"/>
          </w:tcPr>
          <w:p>
            <w:pPr>
              <w:snapToGrid w:val="0"/>
              <w:jc w:val="right"/>
            </w:pPr>
            <w:r>
              <w:rPr>
                <w:rFonts w:ascii="宋体" w:eastAsia="宋体" w:hAnsi="宋体" w:cs="宋体"/>
                <w:b w:val="0"/>
                <w:i w:val="0"/>
                <w:color w:val="000000"/>
                <w:sz w:val="20"/>
              </w:rPr>
              <w:t xml:space="preserve">26,347,000.00</w:t>
            </w:r>
          </w:p>
        </w:tc>
        <w:tc>
          <w:tcPr>
            <w:tcW w:w="1720" w:type="dxa"/>
            <w:tcBorders/>
            <w:vAlign w:val="center"/>
          </w:tcPr>
          <w:p>
            <w:pPr>
              <w:snapToGrid w:val="0"/>
              <w:jc w:val="right"/>
            </w:pPr>
            <w:r>
              <w:rPr>
                <w:rFonts w:ascii="宋体" w:eastAsia="宋体" w:hAnsi="宋体" w:cs="宋体"/>
                <w:b w:val="0"/>
                <w:i w:val="0"/>
                <w:color w:val="000000"/>
                <w:sz w:val="20"/>
              </w:rPr>
              <w:t xml:space="preserve">9,958,000.00</w:t>
            </w:r>
          </w:p>
        </w:tc>
        <w:tc>
          <w:tcPr>
            <w:tcW w:w="1698" w:type="dxa"/>
            <w:tcBorders/>
            <w:vAlign w:val="center"/>
          </w:tcPr>
          <w:p>
            <w:pPr>
              <w:snapToGrid w:val="0"/>
              <w:jc w:val="right"/>
            </w:pPr>
            <w:r>
              <w:rPr>
                <w:rFonts w:ascii="宋体" w:eastAsia="宋体" w:hAnsi="宋体" w:cs="宋体"/>
                <w:b w:val="0"/>
                <w:i w:val="0"/>
                <w:color w:val="000000"/>
                <w:sz w:val="20"/>
              </w:rPr>
              <w:t xml:space="preserve">5,725,057.26</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2050302</w:t>
            </w:r>
          </w:p>
        </w:tc>
        <w:tc>
          <w:tcPr>
            <w:tcW w:w="3480" w:type="dxa"/>
            <w:tcBorders/>
            <w:vAlign w:val="center"/>
          </w:tcPr>
          <w:p>
            <w:pPr>
              <w:snapToGrid w:val="0"/>
              <w:jc w:val="left"/>
            </w:pPr>
            <w:r>
              <w:rPr>
                <w:rFonts w:ascii="宋体" w:eastAsia="宋体" w:hAnsi="宋体" w:cs="宋体"/>
                <w:b w:val="0"/>
                <w:i w:val="0"/>
                <w:color w:val="000000"/>
                <w:sz w:val="20"/>
              </w:rPr>
              <w:t xml:space="preserve">中等职业教育</w:t>
            </w:r>
          </w:p>
        </w:tc>
        <w:tc>
          <w:tcPr>
            <w:tcW w:w="1720" w:type="dxa"/>
            <w:tcBorders/>
            <w:vAlign w:val="center"/>
          </w:tcPr>
          <w:p>
            <w:pPr>
              <w:snapToGrid w:val="0"/>
              <w:jc w:val="right"/>
            </w:pPr>
            <w:r>
              <w:rPr>
                <w:rFonts w:ascii="宋体" w:eastAsia="宋体" w:hAnsi="宋体" w:cs="宋体"/>
                <w:b w:val="0"/>
                <w:i w:val="0"/>
                <w:color w:val="000000"/>
                <w:sz w:val="20"/>
              </w:rPr>
              <w:t xml:space="preserve">41,793,109.62</w:t>
            </w:r>
          </w:p>
        </w:tc>
        <w:tc>
          <w:tcPr>
            <w:tcW w:w="1720" w:type="dxa"/>
            <w:tcBorders/>
            <w:vAlign w:val="center"/>
          </w:tcPr>
          <w:p>
            <w:pPr>
              <w:snapToGrid w:val="0"/>
              <w:jc w:val="right"/>
            </w:pPr>
            <w:r>
              <w:rPr>
                <w:rFonts w:ascii="宋体" w:eastAsia="宋体" w:hAnsi="宋体" w:cs="宋体"/>
                <w:b w:val="0"/>
                <w:i w:val="0"/>
                <w:color w:val="000000"/>
                <w:sz w:val="20"/>
              </w:rPr>
              <w:t xml:space="preserve">36,305,000.00</w:t>
            </w:r>
          </w:p>
        </w:tc>
        <w:tc>
          <w:tcPr>
            <w:tcW w:w="1720" w:type="dxa"/>
            <w:tcBorders/>
            <w:vAlign w:val="center"/>
          </w:tcPr>
          <w:p>
            <w:pPr>
              <w:snapToGrid w:val="0"/>
              <w:jc w:val="right"/>
            </w:pPr>
            <w:r>
              <w:rPr>
                <w:rFonts w:ascii="宋体" w:eastAsia="宋体" w:hAnsi="宋体" w:cs="宋体"/>
                <w:b w:val="0"/>
                <w:i w:val="0"/>
                <w:color w:val="000000"/>
                <w:sz w:val="20"/>
              </w:rPr>
              <w:t xml:space="preserve">26,347,000.00</w:t>
            </w:r>
          </w:p>
        </w:tc>
        <w:tc>
          <w:tcPr>
            <w:tcW w:w="1720" w:type="dxa"/>
            <w:tcBorders/>
            <w:vAlign w:val="center"/>
          </w:tcPr>
          <w:p>
            <w:pPr>
              <w:snapToGrid w:val="0"/>
              <w:jc w:val="right"/>
            </w:pPr>
            <w:r>
              <w:rPr>
                <w:rFonts w:ascii="宋体" w:eastAsia="宋体" w:hAnsi="宋体" w:cs="宋体"/>
                <w:b w:val="0"/>
                <w:i w:val="0"/>
                <w:color w:val="000000"/>
                <w:sz w:val="20"/>
              </w:rPr>
              <w:t xml:space="preserve">9,958,000.00</w:t>
            </w:r>
          </w:p>
        </w:tc>
        <w:tc>
          <w:tcPr>
            <w:tcW w:w="1698" w:type="dxa"/>
            <w:tcBorders/>
            <w:vAlign w:val="center"/>
          </w:tcPr>
          <w:p>
            <w:pPr>
              <w:snapToGrid w:val="0"/>
              <w:jc w:val="right"/>
            </w:pPr>
            <w:r>
              <w:rPr>
                <w:rFonts w:ascii="宋体" w:eastAsia="宋体" w:hAnsi="宋体" w:cs="宋体"/>
                <w:b w:val="0"/>
                <w:i w:val="0"/>
                <w:color w:val="000000"/>
                <w:sz w:val="20"/>
              </w:rPr>
              <w:t xml:space="preserve">5,488,109.62</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2050303</w:t>
            </w:r>
          </w:p>
        </w:tc>
        <w:tc>
          <w:tcPr>
            <w:tcW w:w="3480" w:type="dxa"/>
            <w:tcBorders/>
            <w:vAlign w:val="center"/>
          </w:tcPr>
          <w:p>
            <w:pPr>
              <w:snapToGrid w:val="0"/>
              <w:jc w:val="left"/>
            </w:pPr>
            <w:r>
              <w:rPr>
                <w:rFonts w:ascii="宋体" w:eastAsia="宋体" w:hAnsi="宋体" w:cs="宋体"/>
                <w:b w:val="0"/>
                <w:i w:val="0"/>
                <w:color w:val="000000"/>
                <w:sz w:val="20"/>
              </w:rPr>
              <w:t xml:space="preserve">技校教育</w:t>
            </w:r>
          </w:p>
        </w:tc>
        <w:tc>
          <w:tcPr>
            <w:tcW w:w="1720" w:type="dxa"/>
            <w:tcBorders/>
            <w:vAlign w:val="center"/>
          </w:tcPr>
          <w:p>
            <w:pPr>
              <w:snapToGrid w:val="0"/>
              <w:jc w:val="right"/>
            </w:pPr>
            <w:r>
              <w:rPr>
                <w:rFonts w:ascii="宋体" w:eastAsia="宋体" w:hAnsi="宋体" w:cs="宋体"/>
                <w:b w:val="0"/>
                <w:i w:val="0"/>
                <w:color w:val="000000"/>
                <w:sz w:val="20"/>
              </w:rPr>
              <w:t xml:space="preserve">236,947.64</w:t>
            </w:r>
          </w:p>
        </w:tc>
        <w:tc>
          <w:tcPr>
            <w:tcW w:w="1720" w:type="dxa"/>
            <w:tcBorders/>
            <w:vAlign w:val="center"/>
          </w:tcPr>
          <w:p>
            <w:pPr/>
          </w:p>
        </w:tc>
        <w:tc>
          <w:tcPr>
            <w:tcW w:w="1720" w:type="dxa"/>
            <w:tcBorders/>
            <w:vAlign w:val="center"/>
          </w:tcPr>
          <w:p>
            <w:pPr/>
          </w:p>
        </w:tc>
        <w:tc>
          <w:tcPr>
            <w:tcW w:w="1720" w:type="dxa"/>
            <w:tcBorders/>
            <w:vAlign w:val="center"/>
          </w:tcPr>
          <w:p>
            <w:pPr/>
          </w:p>
        </w:tc>
        <w:tc>
          <w:tcPr>
            <w:tcW w:w="1698" w:type="dxa"/>
            <w:tcBorders/>
            <w:vAlign w:val="center"/>
          </w:tcPr>
          <w:p>
            <w:pPr>
              <w:snapToGrid w:val="0"/>
              <w:jc w:val="right"/>
            </w:pPr>
            <w:r>
              <w:rPr>
                <w:rFonts w:ascii="宋体" w:eastAsia="宋体" w:hAnsi="宋体" w:cs="宋体"/>
                <w:b w:val="0"/>
                <w:i w:val="0"/>
                <w:color w:val="000000"/>
                <w:sz w:val="20"/>
              </w:rPr>
              <w:t xml:space="preserve">236,947.64</w:t>
            </w: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w:t>
            </w:r>
          </w:p>
        </w:tc>
        <w:tc>
          <w:tcPr>
            <w:tcW w:w="3480" w:type="dxa"/>
            <w:tcBorders/>
            <w:vAlign w:val="center"/>
          </w:tcPr>
          <w:p>
            <w:pPr>
              <w:snapToGrid w:val="0"/>
              <w:jc w:val="left"/>
            </w:pPr>
            <w:r>
              <w:rPr>
                <w:rFonts w:ascii="宋体" w:eastAsia="宋体" w:hAnsi="宋体" w:cs="宋体"/>
                <w:b w:val="0"/>
                <w:i w:val="0"/>
                <w:color w:val="000000"/>
                <w:sz w:val="20"/>
              </w:rPr>
              <w:t xml:space="preserve">社会保障和就业支出</w:t>
            </w:r>
          </w:p>
        </w:tc>
        <w:tc>
          <w:tcPr>
            <w:tcW w:w="1720" w:type="dxa"/>
            <w:tcBorders/>
            <w:vAlign w:val="center"/>
          </w:tcPr>
          <w:p>
            <w:pPr>
              <w:snapToGrid w:val="0"/>
              <w:jc w:val="right"/>
            </w:pPr>
            <w:r>
              <w:rPr>
                <w:rFonts w:ascii="宋体" w:eastAsia="宋体" w:hAnsi="宋体" w:cs="宋体"/>
                <w:b w:val="0"/>
                <w:i w:val="0"/>
                <w:color w:val="000000"/>
                <w:sz w:val="20"/>
              </w:rPr>
              <w:t xml:space="preserve">2,574,000.00</w:t>
            </w:r>
          </w:p>
        </w:tc>
        <w:tc>
          <w:tcPr>
            <w:tcW w:w="1720" w:type="dxa"/>
            <w:tcBorders/>
            <w:vAlign w:val="center"/>
          </w:tcPr>
          <w:p>
            <w:pPr>
              <w:snapToGrid w:val="0"/>
              <w:jc w:val="right"/>
            </w:pPr>
            <w:r>
              <w:rPr>
                <w:rFonts w:ascii="宋体" w:eastAsia="宋体" w:hAnsi="宋体" w:cs="宋体"/>
                <w:b w:val="0"/>
                <w:i w:val="0"/>
                <w:color w:val="000000"/>
                <w:sz w:val="20"/>
              </w:rPr>
              <w:t xml:space="preserve">2,574,000.00</w:t>
            </w:r>
          </w:p>
        </w:tc>
        <w:tc>
          <w:tcPr>
            <w:tcW w:w="1720" w:type="dxa"/>
            <w:tcBorders/>
            <w:vAlign w:val="center"/>
          </w:tcPr>
          <w:p>
            <w:pPr>
              <w:snapToGrid w:val="0"/>
              <w:jc w:val="right"/>
            </w:pPr>
            <w:r>
              <w:rPr>
                <w:rFonts w:ascii="宋体" w:eastAsia="宋体" w:hAnsi="宋体" w:cs="宋体"/>
                <w:b w:val="0"/>
                <w:i w:val="0"/>
                <w:color w:val="000000"/>
                <w:sz w:val="20"/>
              </w:rPr>
              <w:t xml:space="preserve">2,574,000.00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行政事业单位养老支出</w:t>
            </w:r>
          </w:p>
        </w:tc>
        <w:tc>
          <w:tcPr>
            <w:tcW w:w="1720" w:type="dxa"/>
            <w:tcBorders/>
            <w:vAlign w:val="center"/>
          </w:tcPr>
          <w:p>
            <w:pPr>
              <w:snapToGrid w:val="0"/>
              <w:jc w:val="right"/>
            </w:pPr>
            <w:r>
              <w:rPr>
                <w:rFonts w:ascii="宋体" w:eastAsia="宋体" w:hAnsi="宋体" w:cs="宋体"/>
                <w:b w:val="0"/>
                <w:i w:val="0"/>
                <w:color w:val="000000"/>
                <w:sz w:val="20"/>
              </w:rPr>
              <w:t xml:space="preserve">2,574,000.00</w:t>
            </w:r>
          </w:p>
        </w:tc>
        <w:tc>
          <w:tcPr>
            <w:tcW w:w="1720" w:type="dxa"/>
            <w:tcBorders/>
            <w:vAlign w:val="center"/>
          </w:tcPr>
          <w:p>
            <w:pPr>
              <w:snapToGrid w:val="0"/>
              <w:jc w:val="right"/>
            </w:pPr>
            <w:r>
              <w:rPr>
                <w:rFonts w:ascii="宋体" w:eastAsia="宋体" w:hAnsi="宋体" w:cs="宋体"/>
                <w:b w:val="0"/>
                <w:i w:val="0"/>
                <w:color w:val="000000"/>
                <w:sz w:val="20"/>
              </w:rPr>
              <w:t xml:space="preserve">2,574,000.00</w:t>
            </w:r>
          </w:p>
        </w:tc>
        <w:tc>
          <w:tcPr>
            <w:tcW w:w="1720" w:type="dxa"/>
            <w:tcBorders/>
            <w:vAlign w:val="center"/>
          </w:tcPr>
          <w:p>
            <w:pPr>
              <w:snapToGrid w:val="0"/>
              <w:jc w:val="right"/>
            </w:pPr>
            <w:r>
              <w:rPr>
                <w:rFonts w:ascii="宋体" w:eastAsia="宋体" w:hAnsi="宋体" w:cs="宋体"/>
                <w:b w:val="0"/>
                <w:i w:val="0"/>
                <w:color w:val="000000"/>
                <w:sz w:val="20"/>
              </w:rPr>
              <w:t xml:space="preserve">2,574,000.00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2080505</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机关事业单位基本养老保险缴费支出</w:t>
            </w:r>
          </w:p>
        </w:tc>
        <w:tc>
          <w:tcPr>
            <w:tcW w:w="1720" w:type="dxa"/>
            <w:tcBorders/>
            <w:vAlign w:val="center"/>
          </w:tcPr>
          <w:p>
            <w:pPr>
              <w:snapToGrid w:val="0"/>
              <w:jc w:val="right"/>
            </w:pPr>
            <w:r>
              <w:rPr>
                <w:rFonts w:ascii="宋体" w:eastAsia="宋体" w:hAnsi="宋体" w:cs="宋体"/>
                <w:b w:val="0"/>
                <w:i w:val="0"/>
                <w:color w:val="000000"/>
                <w:sz w:val="20"/>
              </w:rPr>
              <w:t xml:space="preserve">1,716,000.00</w:t>
            </w:r>
          </w:p>
        </w:tc>
        <w:tc>
          <w:tcPr>
            <w:tcW w:w="1720" w:type="dxa"/>
            <w:tcBorders/>
            <w:vAlign w:val="center"/>
          </w:tcPr>
          <w:p>
            <w:pPr>
              <w:snapToGrid w:val="0"/>
              <w:jc w:val="right"/>
            </w:pPr>
            <w:r>
              <w:rPr>
                <w:rFonts w:ascii="宋体" w:eastAsia="宋体" w:hAnsi="宋体" w:cs="宋体"/>
                <w:b w:val="0"/>
                <w:i w:val="0"/>
                <w:color w:val="000000"/>
                <w:sz w:val="20"/>
              </w:rPr>
              <w:t xml:space="preserve">1,716,000.00</w:t>
            </w:r>
          </w:p>
        </w:tc>
        <w:tc>
          <w:tcPr>
            <w:tcW w:w="1720" w:type="dxa"/>
            <w:tcBorders/>
            <w:vAlign w:val="center"/>
          </w:tcPr>
          <w:p>
            <w:pPr>
              <w:snapToGrid w:val="0"/>
              <w:jc w:val="right"/>
            </w:pPr>
            <w:r>
              <w:rPr>
                <w:rFonts w:ascii="宋体" w:eastAsia="宋体" w:hAnsi="宋体" w:cs="宋体"/>
                <w:b w:val="0"/>
                <w:i w:val="0"/>
                <w:color w:val="000000"/>
                <w:sz w:val="20"/>
              </w:rPr>
              <w:t xml:space="preserve">1,716,000.00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2080506</w:t>
            </w:r>
          </w:p>
        </w:tc>
        <w:tc>
          <w:tcPr>
            <w:tcW w:w="3480" w:type="dxa"/>
            <w:tcBorders/>
            <w:vAlign w:val="center"/>
          </w:tcPr>
          <w:p>
            <w:pPr>
              <w:snapToGrid w:val="0"/>
              <w:jc w:val="left"/>
            </w:pPr>
            <w:r>
              <w:rPr>
                <w:rFonts w:ascii="宋体" w:eastAsia="宋体" w:hAnsi="宋体" w:cs="宋体"/>
                <w:b w:val="0"/>
                <w:i w:val="0"/>
                <w:color w:val="000000"/>
                <w:sz w:val="20"/>
              </w:rPr>
              <w:t xml:space="preserve">机关事业单位职业年金缴费支出</w:t>
            </w:r>
          </w:p>
        </w:tc>
        <w:tc>
          <w:tcPr>
            <w:tcW w:w="1720" w:type="dxa"/>
            <w:tcBorders/>
            <w:vAlign w:val="center"/>
          </w:tcPr>
          <w:p>
            <w:pPr>
              <w:snapToGrid w:val="0"/>
              <w:jc w:val="right"/>
            </w:pPr>
            <w:r>
              <w:rPr>
                <w:rFonts w:ascii="宋体" w:eastAsia="宋体" w:hAnsi="宋体" w:cs="宋体"/>
                <w:b w:val="0"/>
                <w:i w:val="0"/>
                <w:color w:val="000000"/>
                <w:sz w:val="20"/>
              </w:rPr>
              <w:t xml:space="preserve">858,000.00</w:t>
            </w:r>
          </w:p>
        </w:tc>
        <w:tc>
          <w:tcPr>
            <w:tcW w:w="1720" w:type="dxa"/>
            <w:tcBorders/>
            <w:vAlign w:val="center"/>
          </w:tcPr>
          <w:p>
            <w:pPr>
              <w:snapToGrid w:val="0"/>
              <w:jc w:val="right"/>
            </w:pPr>
            <w:r>
              <w:rPr>
                <w:rFonts w:ascii="宋体" w:eastAsia="宋体" w:hAnsi="宋体" w:cs="宋体"/>
                <w:b w:val="0"/>
                <w:i w:val="0"/>
                <w:color w:val="000000"/>
                <w:sz w:val="20"/>
              </w:rPr>
              <w:t xml:space="preserve">858,000.00</w:t>
            </w:r>
          </w:p>
        </w:tc>
        <w:tc>
          <w:tcPr>
            <w:tcW w:w="1720" w:type="dxa"/>
            <w:tcBorders/>
            <w:vAlign w:val="center"/>
          </w:tcPr>
          <w:p>
            <w:pPr>
              <w:snapToGrid w:val="0"/>
              <w:jc w:val="right"/>
            </w:pPr>
            <w:r>
              <w:rPr>
                <w:rFonts w:ascii="宋体" w:eastAsia="宋体" w:hAnsi="宋体" w:cs="宋体"/>
                <w:b w:val="0"/>
                <w:i w:val="0"/>
                <w:color w:val="000000"/>
                <w:sz w:val="20"/>
              </w:rPr>
              <w:t xml:space="preserve">858,000.00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w:t>
            </w:r>
          </w:p>
        </w:tc>
        <w:tc>
          <w:tcPr>
            <w:tcW w:w="3480" w:type="dxa"/>
            <w:tcBorders/>
            <w:vAlign w:val="center"/>
          </w:tcPr>
          <w:p>
            <w:pPr>
              <w:snapToGrid w:val="0"/>
              <w:jc w:val="left"/>
            </w:pPr>
            <w:r>
              <w:rPr>
                <w:rFonts w:ascii="宋体" w:eastAsia="宋体" w:hAnsi="宋体" w:cs="宋体"/>
                <w:b w:val="0"/>
                <w:i w:val="0"/>
                <w:color w:val="000000"/>
                <w:sz w:val="20"/>
              </w:rPr>
              <w:t xml:space="preserve">卫生健康支出</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w:t>
            </w:r>
          </w:p>
        </w:tc>
        <w:tc>
          <w:tcPr>
            <w:tcW w:w="3480" w:type="dxa"/>
            <w:tcBorders/>
            <w:vAlign w:val="center"/>
          </w:tcPr>
          <w:p>
            <w:pPr>
              <w:snapToGrid w:val="0"/>
              <w:jc w:val="left"/>
            </w:pPr>
            <w:r>
              <w:rPr>
                <w:rFonts w:ascii="宋体" w:eastAsia="宋体" w:hAnsi="宋体" w:cs="宋体"/>
                <w:b w:val="0"/>
                <w:i w:val="0"/>
                <w:color w:val="000000"/>
                <w:sz w:val="20"/>
              </w:rPr>
              <w:t xml:space="preserve">行政事业单位医疗</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2101199</w:t>
            </w:r>
          </w:p>
        </w:tc>
        <w:tc>
          <w:tcPr>
            <w:tcW w:w="3480" w:type="dxa"/>
            <w:tcBorders/>
            <w:vAlign w:val="center"/>
          </w:tcPr>
          <w:p>
            <w:pPr>
              <w:snapToGrid w:val="0"/>
              <w:jc w:val="left"/>
            </w:pPr>
            <w:r>
              <w:rPr>
                <w:rFonts w:ascii="宋体" w:eastAsia="宋体" w:hAnsi="宋体" w:cs="宋体"/>
                <w:b w:val="0"/>
                <w:i w:val="0"/>
                <w:color w:val="000000"/>
                <w:sz w:val="20"/>
              </w:rPr>
              <w:t xml:space="preserve">其他行政事业单位医疗支出</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snapToGrid w:val="0"/>
              <w:jc w:val="right"/>
            </w:pPr>
            <w:r>
              <w:rPr>
                <w:rFonts w:ascii="宋体" w:eastAsia="宋体" w:hAnsi="宋体" w:cs="宋体"/>
                <w:b w:val="0"/>
                <w:i w:val="0"/>
                <w:color w:val="000000"/>
                <w:sz w:val="20"/>
              </w:rPr>
              <w:t xml:space="preserve">385,000.00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单位：天津市化学工业学校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26,897,000.00</w:t>
            </w: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9,858,000.00</w:t>
            </w: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snapToGrid w:val="0"/>
              <w:jc w:val="right"/>
            </w:pPr>
            <w:r>
              <w:rPr>
                <w:rFonts w:ascii="宋体" w:eastAsia="宋体" w:hAnsi="宋体" w:cs="宋体"/>
                <w:b w:val="0"/>
                <w:i w:val="0"/>
                <w:color w:val="000000"/>
                <w:sz w:val="14"/>
              </w:rPr>
              <w:t xml:space="preserve">4,914,122.73</w:t>
            </w: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snapToGrid w:val="0"/>
              <w:jc w:val="right"/>
            </w:pPr>
            <w:r>
              <w:rPr>
                <w:rFonts w:ascii="宋体" w:eastAsia="宋体" w:hAnsi="宋体" w:cs="宋体"/>
                <w:b w:val="0"/>
                <w:i w:val="0"/>
                <w:color w:val="000000"/>
                <w:sz w:val="14"/>
              </w:rPr>
              <w:t xml:space="preserve">360,949.48</w:t>
            </w: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snapToGrid w:val="0"/>
              <w:jc w:val="right"/>
            </w:pPr>
            <w:r>
              <w:rPr>
                <w:rFonts w:ascii="宋体" w:eastAsia="宋体" w:hAnsi="宋体" w:cs="宋体"/>
                <w:b w:val="0"/>
                <w:i w:val="0"/>
                <w:color w:val="000000"/>
                <w:sz w:val="14"/>
              </w:rPr>
              <w:t xml:space="preserve">2,113,700.80</w:t>
            </w: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snapToGrid w:val="0"/>
              <w:jc w:val="right"/>
            </w:pPr>
            <w:r>
              <w:rPr>
                <w:rFonts w:ascii="宋体" w:eastAsia="宋体" w:hAnsi="宋体" w:cs="宋体"/>
                <w:b w:val="0"/>
                <w:i w:val="0"/>
                <w:color w:val="000000"/>
                <w:sz w:val="14"/>
              </w:rPr>
              <w:t xml:space="preserve">100,000.00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snapToGrid w:val="0"/>
              <w:jc w:val="right"/>
            </w:pPr>
            <w:r>
              <w:rPr>
                <w:rFonts w:ascii="宋体" w:eastAsia="宋体" w:hAnsi="宋体" w:cs="宋体"/>
                <w:b w:val="0"/>
                <w:i w:val="0"/>
                <w:color w:val="000000"/>
                <w:sz w:val="14"/>
              </w:rPr>
              <w:t xml:space="preserve">41,900.00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snapToGrid w:val="0"/>
              <w:jc w:val="right"/>
            </w:pPr>
            <w:r>
              <w:rPr>
                <w:rFonts w:ascii="宋体" w:eastAsia="宋体" w:hAnsi="宋体" w:cs="宋体"/>
                <w:b w:val="0"/>
                <w:i w:val="0"/>
                <w:color w:val="000000"/>
                <w:sz w:val="14"/>
              </w:rPr>
              <w:t xml:space="preserve">11,873,992.41</w:t>
            </w: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snapToGrid w:val="0"/>
              <w:jc w:val="right"/>
            </w:pPr>
            <w:r>
              <w:rPr>
                <w:rFonts w:ascii="宋体" w:eastAsia="宋体" w:hAnsi="宋体" w:cs="宋体"/>
                <w:b w:val="0"/>
                <w:i w:val="0"/>
                <w:color w:val="000000"/>
                <w:sz w:val="14"/>
              </w:rPr>
              <w:t xml:space="preserve">174,544.70</w:t>
            </w: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snapToGrid w:val="0"/>
              <w:jc w:val="right"/>
            </w:pPr>
            <w:r>
              <w:rPr>
                <w:rFonts w:ascii="宋体" w:eastAsia="宋体" w:hAnsi="宋体" w:cs="宋体"/>
                <w:b w:val="0"/>
                <w:i w:val="0"/>
                <w:color w:val="000000"/>
                <w:sz w:val="14"/>
              </w:rPr>
              <w:t xml:space="preserve">18,100.00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snapToGrid w:val="0"/>
              <w:jc w:val="right"/>
            </w:pPr>
            <w:r>
              <w:rPr>
                <w:rFonts w:ascii="宋体" w:eastAsia="宋体" w:hAnsi="宋体" w:cs="宋体"/>
                <w:b w:val="0"/>
                <w:i w:val="0"/>
                <w:color w:val="000000"/>
                <w:sz w:val="14"/>
              </w:rPr>
              <w:t xml:space="preserve">2,840,481.12</w:t>
            </w: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snapToGrid w:val="0"/>
              <w:jc w:val="right"/>
            </w:pPr>
            <w:r>
              <w:rPr>
                <w:rFonts w:ascii="宋体" w:eastAsia="宋体" w:hAnsi="宋体" w:cs="宋体"/>
                <w:b w:val="0"/>
                <w:i w:val="0"/>
                <w:color w:val="000000"/>
                <w:sz w:val="14"/>
              </w:rPr>
              <w:t xml:space="preserve">435,464.31</w:t>
            </w: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snapToGrid w:val="0"/>
              <w:jc w:val="right"/>
            </w:pPr>
            <w:r>
              <w:rPr>
                <w:rFonts w:ascii="宋体" w:eastAsia="宋体" w:hAnsi="宋体" w:cs="宋体"/>
                <w:b w:val="0"/>
                <w:i w:val="0"/>
                <w:color w:val="000000"/>
                <w:sz w:val="14"/>
              </w:rPr>
              <w:t xml:space="preserve">1,420,240.56</w:t>
            </w: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snapToGrid w:val="0"/>
              <w:jc w:val="right"/>
            </w:pPr>
            <w:r>
              <w:rPr>
                <w:rFonts w:ascii="宋体" w:eastAsia="宋体" w:hAnsi="宋体" w:cs="宋体"/>
                <w:b w:val="0"/>
                <w:i w:val="0"/>
                <w:color w:val="000000"/>
                <w:sz w:val="14"/>
              </w:rPr>
              <w:t xml:space="preserve">119,311.06</w:t>
            </w: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snapToGrid w:val="0"/>
              <w:jc w:val="right"/>
            </w:pPr>
            <w:r>
              <w:rPr>
                <w:rFonts w:ascii="宋体" w:eastAsia="宋体" w:hAnsi="宋体" w:cs="宋体"/>
                <w:b w:val="0"/>
                <w:i w:val="0"/>
                <w:color w:val="000000"/>
                <w:sz w:val="14"/>
              </w:rPr>
              <w:t xml:space="preserve">1,527,838.22</w:t>
            </w: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snapToGrid w:val="0"/>
              <w:jc w:val="right"/>
            </w:pPr>
            <w:r>
              <w:rPr>
                <w:rFonts w:ascii="宋体" w:eastAsia="宋体" w:hAnsi="宋体" w:cs="宋体"/>
                <w:b w:val="0"/>
                <w:i w:val="0"/>
                <w:color w:val="000000"/>
                <w:sz w:val="14"/>
              </w:rPr>
              <w:t xml:space="preserve">130,776.94</w:t>
            </w: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snapToGrid w:val="0"/>
              <w:jc w:val="right"/>
            </w:pPr>
            <w:r>
              <w:rPr>
                <w:rFonts w:ascii="宋体" w:eastAsia="宋体" w:hAnsi="宋体" w:cs="宋体"/>
                <w:b w:val="0"/>
                <w:i w:val="0"/>
                <w:color w:val="000000"/>
                <w:sz w:val="14"/>
              </w:rPr>
              <w:t xml:space="preserve">1,346,425.06</w:t>
            </w: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snapToGrid w:val="0"/>
              <w:jc w:val="right"/>
            </w:pPr>
            <w:r>
              <w:rPr>
                <w:rFonts w:ascii="宋体" w:eastAsia="宋体" w:hAnsi="宋体" w:cs="宋体"/>
                <w:b w:val="0"/>
                <w:i w:val="0"/>
                <w:color w:val="000000"/>
                <w:sz w:val="14"/>
              </w:rPr>
              <w:t xml:space="preserve">213,043.16</w:t>
            </w: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snapToGrid w:val="0"/>
              <w:jc w:val="right"/>
            </w:pPr>
            <w:r>
              <w:rPr>
                <w:rFonts w:ascii="宋体" w:eastAsia="宋体" w:hAnsi="宋体" w:cs="宋体"/>
                <w:b w:val="0"/>
                <w:i w:val="0"/>
                <w:color w:val="000000"/>
                <w:sz w:val="14"/>
              </w:rPr>
              <w:t xml:space="preserve">34,839.72</w:t>
            </w: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snapToGrid w:val="0"/>
              <w:jc w:val="right"/>
            </w:pPr>
            <w:r>
              <w:rPr>
                <w:rFonts w:ascii="宋体" w:eastAsia="宋体" w:hAnsi="宋体" w:cs="宋体"/>
                <w:b w:val="0"/>
                <w:i w:val="0"/>
                <w:color w:val="000000"/>
                <w:sz w:val="14"/>
              </w:rPr>
              <w:t xml:space="preserve">1,902,681.00</w:t>
            </w: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snapToGrid w:val="0"/>
              <w:jc w:val="right"/>
            </w:pPr>
            <w:r>
              <w:rPr>
                <w:rFonts w:ascii="宋体" w:eastAsia="宋体" w:hAnsi="宋体" w:cs="宋体"/>
                <w:b w:val="0"/>
                <w:i w:val="0"/>
                <w:color w:val="000000"/>
                <w:sz w:val="14"/>
              </w:rPr>
              <w:t xml:space="preserve">76,000.00</w:t>
            </w: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snapToGrid w:val="0"/>
              <w:jc w:val="right"/>
            </w:pPr>
            <w:r>
              <w:rPr>
                <w:rFonts w:ascii="宋体" w:eastAsia="宋体" w:hAnsi="宋体" w:cs="宋体"/>
                <w:b w:val="0"/>
                <w:i w:val="0"/>
                <w:color w:val="000000"/>
                <w:sz w:val="14"/>
              </w:rPr>
              <w:t xml:space="preserve">2,794,201.77</w:t>
            </w: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snapToGrid w:val="0"/>
              <w:jc w:val="right"/>
            </w:pPr>
            <w:r>
              <w:rPr>
                <w:rFonts w:ascii="宋体" w:eastAsia="宋体" w:hAnsi="宋体" w:cs="宋体"/>
                <w:b w:val="0"/>
                <w:i w:val="0"/>
                <w:color w:val="000000"/>
                <w:sz w:val="14"/>
              </w:rPr>
              <w:t xml:space="preserve">14,900.00</w:t>
            </w: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2,409,000.00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snapToGrid w:val="0"/>
              <w:jc w:val="right"/>
            </w:pPr>
            <w:r>
              <w:rPr>
                <w:rFonts w:ascii="宋体" w:eastAsia="宋体" w:hAnsi="宋体" w:cs="宋体"/>
                <w:b w:val="0"/>
                <w:i w:val="0"/>
                <w:color w:val="000000"/>
                <w:sz w:val="14"/>
              </w:rPr>
              <w:t xml:space="preserve">62,600.00</w:t>
            </w: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1,805,592.80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snapToGrid w:val="0"/>
              <w:jc w:val="right"/>
            </w:pPr>
            <w:r>
              <w:rPr>
                <w:rFonts w:ascii="宋体" w:eastAsia="宋体" w:hAnsi="宋体" w:cs="宋体"/>
                <w:b w:val="0"/>
                <w:i w:val="0"/>
                <w:color w:val="000000"/>
                <w:sz w:val="14"/>
              </w:rPr>
              <w:t xml:space="preserve">144,912.63</w:t>
            </w: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snapToGrid w:val="0"/>
              <w:jc w:val="right"/>
            </w:pPr>
            <w:r>
              <w:rPr>
                <w:rFonts w:ascii="宋体" w:eastAsia="宋体" w:hAnsi="宋体" w:cs="宋体"/>
                <w:b w:val="0"/>
                <w:i w:val="0"/>
                <w:color w:val="000000"/>
                <w:sz w:val="14"/>
              </w:rPr>
              <w:t xml:space="preserve">292,768.00</w:t>
            </w: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snapToGrid w:val="0"/>
              <w:jc w:val="right"/>
            </w:pPr>
            <w:r>
              <w:rPr>
                <w:rFonts w:ascii="宋体" w:eastAsia="宋体" w:hAnsi="宋体" w:cs="宋体"/>
                <w:b w:val="0"/>
                <w:i w:val="0"/>
                <w:color w:val="000000"/>
                <w:sz w:val="14"/>
              </w:rPr>
              <w:t xml:space="preserve">40,000.00</w:t>
            </w: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snapToGrid w:val="0"/>
              <w:jc w:val="right"/>
            </w:pPr>
            <w:r>
              <w:rPr>
                <w:rFonts w:ascii="宋体" w:eastAsia="宋体" w:hAnsi="宋体" w:cs="宋体"/>
                <w:b w:val="0"/>
                <w:i w:val="0"/>
                <w:color w:val="000000"/>
                <w:sz w:val="14"/>
              </w:rPr>
              <w:t xml:space="preserve">1,639.20</w:t>
            </w: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snapToGrid w:val="0"/>
              <w:jc w:val="right"/>
            </w:pPr>
            <w:r>
              <w:rPr>
                <w:rFonts w:ascii="宋体" w:eastAsia="宋体" w:hAnsi="宋体" w:cs="宋体"/>
                <w:b w:val="0"/>
                <w:i w:val="0"/>
                <w:color w:val="000000"/>
                <w:sz w:val="14"/>
              </w:rPr>
              <w:t xml:space="preserve">3,276,685.60</w:t>
            </w: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snapToGrid w:val="0"/>
              <w:jc w:val="right"/>
            </w:pPr>
            <w:r>
              <w:rPr>
                <w:rFonts w:ascii="宋体" w:eastAsia="宋体" w:hAnsi="宋体" w:cs="宋体"/>
                <w:b w:val="0"/>
                <w:i w:val="0"/>
                <w:color w:val="000000"/>
                <w:sz w:val="14"/>
              </w:rPr>
              <w:t xml:space="preserve">309,000.00</w:t>
            </w: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snapToGrid w:val="0"/>
              <w:jc w:val="right"/>
            </w:pPr>
            <w:r>
              <w:rPr>
                <w:rFonts w:ascii="宋体" w:eastAsia="宋体" w:hAnsi="宋体" w:cs="宋体"/>
                <w:b w:val="0"/>
                <w:i w:val="0"/>
                <w:color w:val="000000"/>
                <w:sz w:val="14"/>
              </w:rPr>
              <w:t xml:space="preserve">627,396.50</w:t>
            </w: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snapToGrid w:val="0"/>
              <w:jc w:val="right"/>
            </w:pPr>
            <w:r>
              <w:rPr>
                <w:rFonts w:ascii="宋体" w:eastAsia="宋体" w:hAnsi="宋体" w:cs="宋体"/>
                <w:b w:val="0"/>
                <w:i w:val="0"/>
                <w:color w:val="000000"/>
                <w:sz w:val="14"/>
              </w:rPr>
              <w:t xml:space="preserve">5,700.00</w:t>
            </w: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snapToGrid w:val="0"/>
              <w:jc w:val="right"/>
            </w:pPr>
            <w:r>
              <w:rPr>
                <w:rFonts w:ascii="宋体" w:eastAsia="宋体" w:hAnsi="宋体" w:cs="宋体"/>
                <w:b w:val="0"/>
                <w:i w:val="0"/>
                <w:color w:val="000000"/>
                <w:sz w:val="14"/>
              </w:rPr>
              <w:t xml:space="preserve">344,192.23</w:t>
            </w: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29,306,000.00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snapToGrid w:val="0"/>
              <w:jc w:val="right"/>
            </w:pPr>
            <w:r>
              <w:rPr>
                <w:rFonts w:ascii="宋体" w:eastAsia="宋体" w:hAnsi="宋体" w:cs="宋体"/>
                <w:b w:val="0"/>
                <w:i w:val="0"/>
                <w:color w:val="000000"/>
                <w:sz w:val="14"/>
              </w:rPr>
              <w:t xml:space="preserve">9,958,000.00</w:t>
            </w:r>
          </w:p>
        </w:tc>
      </w:tr>
      <w:tr>
        <w:trPr>
          <w:trHeight w:hRule="exact" w:val="379"/>
          <w:jc w:val="center"/>
        </w:trPr>
        <w:tc>
          <w:tcPr>
            <w:tcW w:w="13238" w:type="dxa"/>
            <w:gridSpan w:val="9"/>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2050619938"/>
      <w:bookmarkStart w:id="28" w:name="_Toc1186085211"/>
      <w:bookmarkStart w:id="29" w:name="_Toc1972277765"/>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单位：天津市化学工业学校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天津市化学工业学校2024年度政府性基金预算财政拨款收入支出决算表为空表。</w:t>
      </w:r>
      <w:bookmarkStart w:id="30" w:name="_Toc1951730910"/>
      <w:bookmarkStart w:id="31" w:name="_Toc1662304910"/>
      <w:bookmarkStart w:id="32" w:name="_Toc81643052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单位：天津市化学工业学校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天津市化学工业学校2024年国有资本经营预算财政拨款收入支出决算表为空表。</w:t>
      </w:r>
      <w:bookmarkStart w:id="34" w:name="_Toc1743858547"/>
      <w:bookmarkStart w:id="35" w:name="_Toc1474728957"/>
      <w:bookmarkStart w:id="36" w:name="_Toc2076180092"/>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单位：天津市化学工业学校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天津市化学工业学校2024年财政拨款“三公”经费支出决算表为空表。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2044509788"/>
      <w:bookmarkStart w:id="41" w:name="_Toc173785173"/>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单位：天津市化学工业学校</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720"/>
        <w:gridCol w:w="4560"/>
        <w:gridCol w:w="1240"/>
        <w:gridCol w:w="1340"/>
        <w:gridCol w:w="1340"/>
        <w:gridCol w:w="1340"/>
        <w:gridCol w:w="1340"/>
        <w:gridCol w:w="1358"/>
      </w:tblGrid>
      <w:tr>
        <w:trPr>
          <w:trHeight w:hRule="exact" w:val="334"/>
          <w:jc w:val="center"/>
        </w:trPr>
        <w:tc>
          <w:tcPr>
            <w:tcW w:w="5280" w:type="dxa"/>
            <w:gridSpan w:val="2"/>
            <w:vAlign w:val="center"/>
          </w:tcPr>
          <w:p>
            <w:pPr>
              <w:snapToGrid w:val="0"/>
              <w:jc w:val="center"/>
            </w:pPr>
            <w:r>
              <w:rPr>
                <w:rFonts w:ascii="宋体" w:eastAsia="宋体" w:hAnsi="宋体" w:cs="宋体"/>
                <w:b w:val="0"/>
                <w:i w:val="0"/>
                <w:color w:val="000000"/>
                <w:sz w:val="16"/>
              </w:rPr>
              <w:t xml:space="preserve">项目</w:t>
            </w:r>
          </w:p>
        </w:tc>
        <w:tc>
          <w:tcPr>
            <w:tcW w:w="7958" w:type="dxa"/>
            <w:gridSpan w:val="6"/>
            <w:vAlign w:val="center"/>
          </w:tcPr>
          <w:p>
            <w:pPr>
              <w:snapToGrid w:val="0"/>
              <w:jc w:val="center"/>
            </w:pPr>
            <w:r>
              <w:rPr>
                <w:rFonts w:ascii="宋体" w:eastAsia="宋体" w:hAnsi="宋体" w:cs="宋体"/>
                <w:b w:val="0"/>
                <w:i w:val="0"/>
                <w:color w:val="000000"/>
                <w:sz w:val="16"/>
              </w:rPr>
              <w:t xml:space="preserve">本年支出</w:t>
            </w:r>
          </w:p>
        </w:tc>
      </w:tr>
      <w:tr>
        <w:trPr>
          <w:trHeight w:hRule="exact" w:val="334"/>
          <w:jc w:val="center"/>
        </w:trPr>
        <w:tc>
          <w:tcPr>
            <w:tcW w:w="720" w:type="dxa"/>
            <w:vMerge w:val="restart"/>
            <w:vAlign w:val="center"/>
          </w:tcPr>
          <w:p>
            <w:pPr>
              <w:snapToGrid w:val="0"/>
              <w:jc w:val="center"/>
            </w:pPr>
            <w:r>
              <w:rPr>
                <w:rFonts w:ascii="宋体" w:eastAsia="宋体" w:hAnsi="宋体" w:cs="宋体"/>
                <w:b w:val="0"/>
                <w:i w:val="0"/>
                <w:color w:val="000000"/>
                <w:sz w:val="16"/>
              </w:rPr>
              <w:t xml:space="preserve">科目编码</w:t>
            </w:r>
          </w:p>
        </w:tc>
        <w:tc>
          <w:tcPr>
            <w:tcW w:w="4560" w:type="dxa"/>
            <w:vMerge w:val="restart"/>
            <w:vAlign w:val="center"/>
          </w:tcPr>
          <w:p>
            <w:pPr>
              <w:snapToGrid w:val="0"/>
              <w:jc w:val="center"/>
            </w:pPr>
            <w:r>
              <w:rPr>
                <w:rFonts w:ascii="宋体" w:eastAsia="宋体" w:hAnsi="宋体" w:cs="宋体"/>
                <w:b w:val="0"/>
                <w:i w:val="0"/>
                <w:color w:val="000000"/>
                <w:sz w:val="16"/>
              </w:rPr>
              <w:t xml:space="preserve">科目名称（二级项目名称）</w:t>
            </w:r>
          </w:p>
        </w:tc>
        <w:tc>
          <w:tcPr>
            <w:tcW w:w="1240" w:type="dxa"/>
            <w:vMerge w:val="restart"/>
            <w:vAlign w:val="center"/>
          </w:tcPr>
          <w:p>
            <w:pPr>
              <w:snapToGrid w:val="0"/>
              <w:jc w:val="center"/>
            </w:pPr>
            <w:r>
              <w:rPr>
                <w:rFonts w:ascii="宋体" w:eastAsia="宋体" w:hAnsi="宋体" w:cs="宋体"/>
                <w:b w:val="0"/>
                <w:i w:val="0"/>
                <w:color w:val="000000"/>
                <w:sz w:val="16"/>
              </w:rPr>
              <w:t xml:space="preserve">合计</w:t>
            </w:r>
          </w:p>
        </w:tc>
        <w:tc>
          <w:tcPr>
            <w:tcW w:w="1340" w:type="dxa"/>
            <w:vMerge w:val="restart"/>
            <w:vAlign w:val="center"/>
          </w:tcPr>
          <w:p>
            <w:pPr>
              <w:snapToGrid w:val="0"/>
              <w:jc w:val="center"/>
            </w:pPr>
            <w:r>
              <w:rPr>
                <w:rFonts w:ascii="宋体" w:eastAsia="宋体" w:hAnsi="宋体" w:cs="宋体"/>
                <w:b w:val="0"/>
                <w:i w:val="0"/>
                <w:color w:val="000000"/>
                <w:sz w:val="16"/>
              </w:rPr>
              <w:t xml:space="preserve">一般公共预算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政府性基金预算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国有资本经营预算</w:t>
            </w:r>
          </w:p>
        </w:tc>
        <w:tc>
          <w:tcPr>
            <w:tcW w:w="1340" w:type="dxa"/>
            <w:vMerge w:val="restart"/>
            <w:vAlign w:val="center"/>
          </w:tcPr>
          <w:p>
            <w:pPr>
              <w:snapToGrid w:val="0"/>
              <w:jc w:val="center"/>
            </w:pPr>
            <w:r>
              <w:rPr>
                <w:rFonts w:ascii="宋体" w:eastAsia="宋体" w:hAnsi="宋体" w:cs="宋体"/>
                <w:b w:val="0"/>
                <w:i w:val="0"/>
                <w:color w:val="000000"/>
                <w:sz w:val="16"/>
              </w:rPr>
              <w:t xml:space="preserve">财政专户管理资金</w:t>
            </w:r>
          </w:p>
        </w:tc>
        <w:tc>
          <w:tcPr>
            <w:tcW w:w="1358" w:type="dxa"/>
            <w:vMerge w:val="restart"/>
            <w:vAlign w:val="center"/>
          </w:tcPr>
          <w:p>
            <w:pPr>
              <w:snapToGrid w:val="0"/>
              <w:jc w:val="center"/>
            </w:pPr>
            <w:r>
              <w:rPr>
                <w:rFonts w:ascii="宋体" w:eastAsia="宋体" w:hAnsi="宋体" w:cs="宋体"/>
                <w:b w:val="0"/>
                <w:i w:val="0"/>
                <w:color w:val="000000"/>
                <w:sz w:val="16"/>
              </w:rPr>
              <w:t xml:space="preserve">单位资金</w:t>
            </w: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334"/>
          <w:jc w:val="center"/>
        </w:trPr>
        <w:tc>
          <w:tcPr>
            <w:tcW w:w="720" w:type="dxa"/>
            <w:vMerge/>
            <w:tcBorders/>
            <w:vAlign w:val="center"/>
          </w:tcPr>
          <w:p>
            <w:pPr/>
          </w:p>
        </w:tc>
        <w:tc>
          <w:tcPr>
            <w:tcW w:w="4560" w:type="dxa"/>
            <w:vMerge/>
            <w:tcBorders/>
            <w:vAlign w:val="center"/>
          </w:tcPr>
          <w:p>
            <w:pPr/>
          </w:p>
        </w:tc>
        <w:tc>
          <w:tcPr>
            <w:tcW w:w="12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40" w:type="dxa"/>
            <w:vMerge/>
            <w:tcBorders/>
            <w:vAlign w:val="center"/>
          </w:tcPr>
          <w:p>
            <w:pPr/>
          </w:p>
        </w:tc>
        <w:tc>
          <w:tcPr>
            <w:tcW w:w="1358" w:type="dxa"/>
            <w:vMerge/>
            <w:tcBorders/>
            <w:vAlign w:val="center"/>
          </w:tcPr>
          <w:p>
            <w:pPr/>
          </w:p>
        </w:tc>
      </w:tr>
      <w:tr>
        <w:trPr>
          <w:trHeight w:hRule="exact" w:val="501"/>
          <w:jc w:val="center"/>
        </w:trPr>
        <w:tc>
          <w:tcPr>
            <w:tcW w:w="5280" w:type="dxa"/>
            <w:gridSpan w:val="2"/>
            <w:tcBorders/>
            <w:vAlign w:val="center"/>
          </w:tcPr>
          <w:p>
            <w:pPr>
              <w:snapToGrid w:val="0"/>
              <w:jc w:val="center"/>
            </w:pPr>
            <w:r>
              <w:rPr>
                <w:rFonts w:ascii="宋体" w:eastAsia="宋体" w:hAnsi="宋体" w:cs="宋体"/>
                <w:b w:val="0"/>
                <w:i w:val="0"/>
                <w:color w:val="000000"/>
                <w:sz w:val="16"/>
              </w:rPr>
              <w:t xml:space="preserve">合计</w:t>
            </w:r>
          </w:p>
        </w:tc>
        <w:tc>
          <w:tcPr>
            <w:tcW w:w="1240" w:type="dxa"/>
            <w:tcBorders/>
            <w:vAlign w:val="center"/>
          </w:tcPr>
          <w:p>
            <w:pPr>
              <w:snapToGrid w:val="0"/>
              <w:jc w:val="right"/>
            </w:pPr>
            <w:r>
              <w:rPr>
                <w:rFonts w:ascii="宋体" w:eastAsia="宋体" w:hAnsi="宋体" w:cs="宋体"/>
                <w:b w:val="0"/>
                <w:i w:val="0"/>
                <w:color w:val="000000"/>
                <w:sz w:val="16"/>
              </w:rPr>
              <w:t xml:space="preserve">5,725,057.26</w:t>
            </w:r>
          </w:p>
        </w:tc>
        <w:tc>
          <w:tcPr>
            <w:tcW w:w="1340" w:type="dxa"/>
            <w:tcBorders/>
            <w:vAlign w:val="center"/>
          </w:tcPr>
          <w:p>
            <w:pPr>
              <w:snapToGrid w:val="0"/>
              <w:jc w:val="right"/>
            </w:pPr>
            <w:r>
              <w:rPr>
                <w:rFonts w:ascii="宋体" w:eastAsia="宋体" w:hAnsi="宋体" w:cs="宋体"/>
                <w:b w:val="0"/>
                <w:i w:val="0"/>
                <w:color w:val="000000"/>
                <w:sz w:val="16"/>
              </w:rPr>
              <w:t xml:space="preserve">5,725,057.26</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w:t>
            </w:r>
          </w:p>
        </w:tc>
        <w:tc>
          <w:tcPr>
            <w:tcW w:w="4560" w:type="dxa"/>
            <w:tcBorders/>
            <w:vAlign w:val="center"/>
          </w:tcPr>
          <w:p>
            <w:pPr>
              <w:snapToGrid w:val="0"/>
              <w:jc w:val="left"/>
            </w:pPr>
            <w:r>
              <w:rPr>
                <w:rFonts w:ascii="宋体" w:eastAsia="宋体" w:hAnsi="宋体" w:cs="宋体"/>
                <w:b w:val="0"/>
                <w:i w:val="0"/>
                <w:color w:val="000000"/>
                <w:sz w:val="16"/>
              </w:rPr>
              <w:t xml:space="preserve">教育支出</w:t>
            </w:r>
          </w:p>
        </w:tc>
        <w:tc>
          <w:tcPr>
            <w:tcW w:w="1240" w:type="dxa"/>
            <w:tcBorders/>
            <w:vAlign w:val="center"/>
          </w:tcPr>
          <w:p>
            <w:pPr>
              <w:snapToGrid w:val="0"/>
              <w:jc w:val="right"/>
            </w:pPr>
            <w:r>
              <w:rPr>
                <w:rFonts w:ascii="宋体" w:eastAsia="宋体" w:hAnsi="宋体" w:cs="宋体"/>
                <w:b w:val="0"/>
                <w:i w:val="0"/>
                <w:color w:val="000000"/>
                <w:sz w:val="16"/>
              </w:rPr>
              <w:t xml:space="preserve">5,725,057.26</w:t>
            </w:r>
          </w:p>
        </w:tc>
        <w:tc>
          <w:tcPr>
            <w:tcW w:w="1340" w:type="dxa"/>
            <w:tcBorders/>
            <w:vAlign w:val="center"/>
          </w:tcPr>
          <w:p>
            <w:pPr>
              <w:snapToGrid w:val="0"/>
              <w:jc w:val="right"/>
            </w:pPr>
            <w:r>
              <w:rPr>
                <w:rFonts w:ascii="宋体" w:eastAsia="宋体" w:hAnsi="宋体" w:cs="宋体"/>
                <w:b w:val="0"/>
                <w:i w:val="0"/>
                <w:color w:val="000000"/>
                <w:sz w:val="16"/>
              </w:rPr>
              <w:t xml:space="preserve">5,725,057.26</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w:t>
            </w:r>
          </w:p>
        </w:tc>
        <w:tc>
          <w:tcPr>
            <w:tcW w:w="4560" w:type="dxa"/>
            <w:tcBorders/>
            <w:vAlign w:val="center"/>
          </w:tcPr>
          <w:p>
            <w:pPr>
              <w:snapToGrid w:val="0"/>
              <w:jc w:val="left"/>
            </w:pPr>
            <w:r>
              <w:rPr>
                <w:rFonts w:ascii="宋体" w:eastAsia="宋体" w:hAnsi="宋体" w:cs="宋体"/>
                <w:b w:val="0"/>
                <w:i w:val="0"/>
                <w:color w:val="000000"/>
                <w:sz w:val="16"/>
              </w:rPr>
              <w:t xml:space="preserve">职业教育</w:t>
            </w:r>
          </w:p>
        </w:tc>
        <w:tc>
          <w:tcPr>
            <w:tcW w:w="1240" w:type="dxa"/>
            <w:tcBorders/>
            <w:vAlign w:val="center"/>
          </w:tcPr>
          <w:p>
            <w:pPr>
              <w:snapToGrid w:val="0"/>
              <w:jc w:val="right"/>
            </w:pPr>
            <w:r>
              <w:rPr>
                <w:rFonts w:ascii="宋体" w:eastAsia="宋体" w:hAnsi="宋体" w:cs="宋体"/>
                <w:b w:val="0"/>
                <w:i w:val="0"/>
                <w:color w:val="000000"/>
                <w:sz w:val="16"/>
              </w:rPr>
              <w:t xml:space="preserve">5,725,057.26</w:t>
            </w:r>
          </w:p>
        </w:tc>
        <w:tc>
          <w:tcPr>
            <w:tcW w:w="1340" w:type="dxa"/>
            <w:tcBorders/>
            <w:vAlign w:val="center"/>
          </w:tcPr>
          <w:p>
            <w:pPr>
              <w:snapToGrid w:val="0"/>
              <w:jc w:val="right"/>
            </w:pPr>
            <w:r>
              <w:rPr>
                <w:rFonts w:ascii="宋体" w:eastAsia="宋体" w:hAnsi="宋体" w:cs="宋体"/>
                <w:b w:val="0"/>
                <w:i w:val="0"/>
                <w:color w:val="000000"/>
                <w:sz w:val="16"/>
              </w:rPr>
              <w:t xml:space="preserve">5,725,057.26</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中等职业教育</w:t>
            </w:r>
          </w:p>
        </w:tc>
        <w:tc>
          <w:tcPr>
            <w:tcW w:w="1240" w:type="dxa"/>
            <w:tcBorders/>
            <w:vAlign w:val="center"/>
          </w:tcPr>
          <w:p>
            <w:pPr>
              <w:snapToGrid w:val="0"/>
              <w:jc w:val="right"/>
            </w:pPr>
            <w:r>
              <w:rPr>
                <w:rFonts w:ascii="宋体" w:eastAsia="宋体" w:hAnsi="宋体" w:cs="宋体"/>
                <w:b w:val="0"/>
                <w:i w:val="0"/>
                <w:color w:val="000000"/>
                <w:sz w:val="16"/>
              </w:rPr>
              <w:t xml:space="preserve">5,488,109.62</w:t>
            </w:r>
          </w:p>
        </w:tc>
        <w:tc>
          <w:tcPr>
            <w:tcW w:w="1340" w:type="dxa"/>
            <w:tcBorders/>
            <w:vAlign w:val="center"/>
          </w:tcPr>
          <w:p>
            <w:pPr>
              <w:snapToGrid w:val="0"/>
              <w:jc w:val="right"/>
            </w:pPr>
            <w:r>
              <w:rPr>
                <w:rFonts w:ascii="宋体" w:eastAsia="宋体" w:hAnsi="宋体" w:cs="宋体"/>
                <w:b w:val="0"/>
                <w:i w:val="0"/>
                <w:color w:val="000000"/>
                <w:sz w:val="16"/>
              </w:rPr>
              <w:t xml:space="preserve">5,488,109.62</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现代职业教育质量提升计划资金-中央(2024年)</w:t>
            </w:r>
          </w:p>
        </w:tc>
        <w:tc>
          <w:tcPr>
            <w:tcW w:w="1240" w:type="dxa"/>
            <w:tcBorders/>
            <w:vAlign w:val="center"/>
          </w:tcPr>
          <w:p>
            <w:pPr>
              <w:snapToGrid w:val="0"/>
              <w:jc w:val="right"/>
            </w:pPr>
            <w:r>
              <w:rPr>
                <w:rFonts w:ascii="宋体" w:eastAsia="宋体" w:hAnsi="宋体" w:cs="宋体"/>
                <w:b w:val="0"/>
                <w:i w:val="0"/>
                <w:color w:val="000000"/>
                <w:sz w:val="16"/>
              </w:rPr>
              <w:t xml:space="preserve">702,400.00</w:t>
            </w:r>
          </w:p>
        </w:tc>
        <w:tc>
          <w:tcPr>
            <w:tcW w:w="1340" w:type="dxa"/>
            <w:tcBorders/>
            <w:vAlign w:val="center"/>
          </w:tcPr>
          <w:p>
            <w:pPr>
              <w:snapToGrid w:val="0"/>
              <w:jc w:val="right"/>
            </w:pPr>
            <w:r>
              <w:rPr>
                <w:rFonts w:ascii="宋体" w:eastAsia="宋体" w:hAnsi="宋体" w:cs="宋体"/>
                <w:b w:val="0"/>
                <w:i w:val="0"/>
                <w:color w:val="000000"/>
                <w:sz w:val="16"/>
              </w:rPr>
              <w:t xml:space="preserve">5,488,109.62</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-4,785,709.62</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现代职业教育质量提升计划-中央（2024年第二批）</w:t>
            </w:r>
          </w:p>
        </w:tc>
        <w:tc>
          <w:tcPr>
            <w:tcW w:w="1240" w:type="dxa"/>
            <w:tcBorders/>
            <w:vAlign w:val="center"/>
          </w:tcPr>
          <w:p>
            <w:pPr>
              <w:snapToGrid w:val="0"/>
              <w:jc w:val="right"/>
            </w:pPr>
            <w:r>
              <w:rPr>
                <w:rFonts w:ascii="宋体" w:eastAsia="宋体" w:hAnsi="宋体" w:cs="宋体"/>
                <w:b w:val="0"/>
                <w:i w:val="0"/>
                <w:color w:val="000000"/>
                <w:sz w:val="16"/>
              </w:rPr>
              <w:t xml:space="preserve">230,000.00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230,000.00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34,000.00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34,000.00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135,200.00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135,200.00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w:t>
            </w:r>
          </w:p>
        </w:tc>
        <w:tc>
          <w:tcPr>
            <w:tcW w:w="1240" w:type="dxa"/>
            <w:tcBorders/>
            <w:vAlign w:val="center"/>
          </w:tcPr>
          <w:p>
            <w:pPr>
              <w:snapToGrid w:val="0"/>
              <w:jc w:val="right"/>
            </w:pPr>
            <w:r>
              <w:rPr>
                <w:rFonts w:ascii="宋体" w:eastAsia="宋体" w:hAnsi="宋体" w:cs="宋体"/>
                <w:b w:val="0"/>
                <w:i w:val="0"/>
                <w:color w:val="000000"/>
                <w:sz w:val="16"/>
              </w:rPr>
              <w:t xml:space="preserve">305,250.00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305,250.00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w:t>
            </w:r>
          </w:p>
        </w:tc>
        <w:tc>
          <w:tcPr>
            <w:tcW w:w="1240" w:type="dxa"/>
            <w:tcBorders/>
            <w:vAlign w:val="center"/>
          </w:tcPr>
          <w:p>
            <w:pPr>
              <w:snapToGrid w:val="0"/>
              <w:jc w:val="right"/>
            </w:pPr>
            <w:r>
              <w:rPr>
                <w:rFonts w:ascii="宋体" w:eastAsia="宋体" w:hAnsi="宋体" w:cs="宋体"/>
                <w:b w:val="0"/>
                <w:i w:val="0"/>
                <w:color w:val="000000"/>
                <w:sz w:val="16"/>
              </w:rPr>
              <w:t xml:space="preserve">18,000.00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18,000.00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学生资助补助经费-01中央直达资金(中职国家助学金)</w:t>
            </w:r>
          </w:p>
        </w:tc>
        <w:tc>
          <w:tcPr>
            <w:tcW w:w="1240" w:type="dxa"/>
            <w:tcBorders/>
            <w:vAlign w:val="center"/>
          </w:tcPr>
          <w:p>
            <w:pPr>
              <w:snapToGrid w:val="0"/>
              <w:jc w:val="right"/>
            </w:pPr>
            <w:r>
              <w:rPr>
                <w:rFonts w:ascii="宋体" w:eastAsia="宋体" w:hAnsi="宋体" w:cs="宋体"/>
                <w:b w:val="0"/>
                <w:i w:val="0"/>
                <w:color w:val="000000"/>
                <w:sz w:val="16"/>
              </w:rPr>
              <w:t xml:space="preserve">91,800.00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91,800.00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学生资助补助经费-01中央直达资金(中职免学费)</w:t>
            </w:r>
          </w:p>
        </w:tc>
        <w:tc>
          <w:tcPr>
            <w:tcW w:w="1240" w:type="dxa"/>
            <w:tcBorders/>
            <w:vAlign w:val="center"/>
          </w:tcPr>
          <w:p>
            <w:pPr>
              <w:snapToGrid w:val="0"/>
              <w:jc w:val="right"/>
            </w:pPr>
            <w:r>
              <w:rPr>
                <w:rFonts w:ascii="宋体" w:eastAsia="宋体" w:hAnsi="宋体" w:cs="宋体"/>
                <w:b w:val="0"/>
                <w:i w:val="0"/>
                <w:color w:val="000000"/>
                <w:sz w:val="16"/>
              </w:rPr>
              <w:t xml:space="preserve">1,139,309.62</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1,139,309.62</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2050302</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学生资助政策体系(中职免学费)</w:t>
            </w:r>
          </w:p>
        </w:tc>
        <w:tc>
          <w:tcPr>
            <w:tcW w:w="1240" w:type="dxa"/>
            <w:tcBorders/>
            <w:vAlign w:val="center"/>
          </w:tcPr>
          <w:p>
            <w:pPr>
              <w:snapToGrid w:val="0"/>
              <w:jc w:val="right"/>
            </w:pPr>
            <w:r>
              <w:rPr>
                <w:rFonts w:ascii="宋体" w:eastAsia="宋体" w:hAnsi="宋体" w:cs="宋体"/>
                <w:b w:val="0"/>
                <w:i w:val="0"/>
                <w:color w:val="000000"/>
                <w:sz w:val="16"/>
              </w:rPr>
              <w:t xml:space="preserve">2,832,150.00</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2,832,150.00</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技校教育</w:t>
            </w:r>
          </w:p>
        </w:tc>
        <w:tc>
          <w:tcPr>
            <w:tcW w:w="1240" w:type="dxa"/>
            <w:tcBorders/>
            <w:vAlign w:val="center"/>
          </w:tcPr>
          <w:p>
            <w:pPr>
              <w:snapToGrid w:val="0"/>
              <w:jc w:val="right"/>
            </w:pPr>
            <w:r>
              <w:rPr>
                <w:rFonts w:ascii="宋体" w:eastAsia="宋体" w:hAnsi="宋体" w:cs="宋体"/>
                <w:b w:val="0"/>
                <w:i w:val="0"/>
                <w:color w:val="000000"/>
                <w:sz w:val="16"/>
              </w:rPr>
              <w:t xml:space="preserve">236,947.64</w:t>
            </w:r>
          </w:p>
        </w:tc>
        <w:tc>
          <w:tcPr>
            <w:tcW w:w="1340" w:type="dxa"/>
            <w:tcBorders/>
            <w:vAlign w:val="center"/>
          </w:tcPr>
          <w:p>
            <w:pPr>
              <w:snapToGrid w:val="0"/>
              <w:jc w:val="right"/>
            </w:pPr>
            <w:r>
              <w:rPr>
                <w:rFonts w:ascii="宋体" w:eastAsia="宋体" w:hAnsi="宋体" w:cs="宋体"/>
                <w:b w:val="0"/>
                <w:i w:val="0"/>
                <w:color w:val="000000"/>
                <w:sz w:val="16"/>
              </w:rPr>
              <w:t xml:space="preserve">236,947.64</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学生资助补助经费-01中央直达资金(中职免学费)</w:t>
            </w:r>
          </w:p>
        </w:tc>
        <w:tc>
          <w:tcPr>
            <w:tcW w:w="1240" w:type="dxa"/>
            <w:tcBorders/>
            <w:vAlign w:val="center"/>
          </w:tcPr>
          <w:p>
            <w:pPr>
              <w:snapToGrid w:val="0"/>
              <w:jc w:val="right"/>
            </w:pPr>
            <w:r>
              <w:rPr>
                <w:rFonts w:ascii="宋体" w:eastAsia="宋体" w:hAnsi="宋体" w:cs="宋体"/>
                <w:b w:val="0"/>
                <w:i w:val="0"/>
                <w:color w:val="000000"/>
                <w:sz w:val="16"/>
              </w:rPr>
              <w:t xml:space="preserve">56,000.00</w:t>
            </w:r>
          </w:p>
        </w:tc>
        <w:tc>
          <w:tcPr>
            <w:tcW w:w="1340" w:type="dxa"/>
            <w:tcBorders/>
            <w:vAlign w:val="center"/>
          </w:tcPr>
          <w:p>
            <w:pPr>
              <w:snapToGrid w:val="0"/>
              <w:jc w:val="right"/>
            </w:pPr>
            <w:r>
              <w:rPr>
                <w:rFonts w:ascii="宋体" w:eastAsia="宋体" w:hAnsi="宋体" w:cs="宋体"/>
                <w:b w:val="0"/>
                <w:i w:val="0"/>
                <w:color w:val="000000"/>
                <w:sz w:val="16"/>
              </w:rPr>
              <w:t xml:space="preserve">236,947.64</w:t>
            </w: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-180,947.64</w:t>
            </w:r>
          </w:p>
        </w:tc>
      </w:tr>
      <w:tr>
        <w:trPr>
          <w:trHeight w:hRule="exact" w:val="501"/>
          <w:jc w:val="center"/>
        </w:trPr>
        <w:tc>
          <w:tcPr>
            <w:tcW w:w="720" w:type="dxa"/>
            <w:tcBorders/>
            <w:vAlign w:val="center"/>
          </w:tcPr>
          <w:p>
            <w:pPr>
              <w:snapToGrid w:val="0"/>
              <w:jc w:val="left"/>
            </w:pPr>
            <w:r>
              <w:rPr>
                <w:rFonts w:ascii="宋体" w:eastAsia="宋体" w:hAnsi="宋体" w:cs="宋体"/>
                <w:b w:val="0"/>
                <w:i w:val="0"/>
                <w:color w:val="000000"/>
                <w:sz w:val="16"/>
              </w:rPr>
              <w:t xml:space="preserve">2050303</w:t>
            </w:r>
          </w:p>
        </w:tc>
        <w:tc>
          <w:tcPr>
            <w:tcW w:w="4560" w:type="dxa"/>
            <w:tcBorders/>
            <w:vAlign w:val="center"/>
          </w:tcPr>
          <w:p>
            <w:pPr>
              <w:snapToGrid w:val="0"/>
              <w:jc w:val="left"/>
            </w:pPr>
            <w:r>
              <w:rPr>
                <w:rFonts w:ascii="宋体" w:eastAsia="宋体" w:hAnsi="宋体" w:cs="宋体"/>
                <w:b w:val="0"/>
                <w:i w:val="0"/>
                <w:color w:val="000000"/>
                <w:sz w:val="16"/>
              </w:rPr>
              <w:t xml:space="preserve">学生资助政策体系(中职免学费)</w:t>
            </w:r>
          </w:p>
        </w:tc>
        <w:tc>
          <w:tcPr>
            <w:tcW w:w="1240" w:type="dxa"/>
            <w:tcBorders/>
            <w:vAlign w:val="center"/>
          </w:tcPr>
          <w:p>
            <w:pPr>
              <w:snapToGrid w:val="0"/>
              <w:jc w:val="right"/>
            </w:pPr>
            <w:r>
              <w:rPr>
                <w:rFonts w:ascii="宋体" w:eastAsia="宋体" w:hAnsi="宋体" w:cs="宋体"/>
                <w:b w:val="0"/>
                <w:i w:val="0"/>
                <w:color w:val="000000"/>
                <w:sz w:val="16"/>
              </w:rPr>
              <w:t xml:space="preserve">180,947.64</w:t>
            </w:r>
          </w:p>
        </w:tc>
        <w:tc>
          <w:tcPr>
            <w:tcW w:w="1340" w:type="dxa"/>
            <w:tcBorders/>
            <w:vAlign w:val="center"/>
          </w:tcPr>
          <w:p>
            <w:pPr/>
          </w:p>
        </w:tc>
        <w:tc>
          <w:tcPr>
            <w:tcW w:w="1340" w:type="dxa"/>
            <w:tcBorders/>
            <w:vAlign w:val="center"/>
          </w:tcPr>
          <w:p>
            <w:pPr/>
          </w:p>
        </w:tc>
        <w:tc>
          <w:tcPr>
            <w:tcW w:w="1340" w:type="dxa"/>
            <w:tcBorders/>
            <w:vAlign w:val="center"/>
          </w:tcPr>
          <w:p>
            <w:pPr/>
          </w:p>
        </w:tc>
        <w:tc>
          <w:tcPr>
            <w:tcW w:w="1340" w:type="dxa"/>
            <w:tcBorders/>
            <w:vAlign w:val="center"/>
          </w:tcPr>
          <w:p>
            <w:pPr/>
          </w:p>
        </w:tc>
        <w:tc>
          <w:tcPr>
            <w:tcW w:w="1358" w:type="dxa"/>
            <w:tcBorders/>
            <w:vAlign w:val="center"/>
          </w:tcPr>
          <w:p>
            <w:pPr>
              <w:snapToGrid w:val="0"/>
              <w:jc w:val="right"/>
            </w:pPr>
            <w:r>
              <w:rPr>
                <w:rFonts w:ascii="宋体" w:eastAsia="宋体" w:hAnsi="宋体" w:cs="宋体"/>
                <w:b w:val="0"/>
                <w:i w:val="0"/>
                <w:color w:val="000000"/>
                <w:sz w:val="16"/>
              </w:rPr>
              <w:t xml:space="preserve">180,947.64</w:t>
            </w:r>
          </w:p>
        </w:tc>
      </w:tr>
      <w:tr>
        <w:trPr>
          <w:trHeight w:hRule="exact" w:val="635"/>
          <w:jc w:val="center"/>
        </w:trPr>
        <w:tc>
          <w:tcPr>
            <w:tcW w:w="13238" w:type="dxa"/>
            <w:gridSpan w:val="8"/>
            <w:tcBorders>
              <w:left w:val="thick" w:sz="4" w:space="0" w:color="FFFFFF"/>
              <w:bottom w:val="thick" w:sz="4" w:space="0" w:color="FFFFFF"/>
              <w:right w:val="thick" w:sz="4"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注：本表反映本年度项目支出决算情况，其中支出数包括当年预算资金和以前年度结转资金安排的合计实际支出。</w:t>
            </w:r>
          </w:p>
        </w:tc>
      </w:tr>
    </w:tbl>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1068592552"/>
      <w:bookmarkStart w:id="43" w:name="_Toc190171269"/>
      <w:bookmarkStart w:id="44" w:name="_Toc245797798"/>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576593978"/>
      <w:bookmarkStart w:id="49" w:name="_Toc1512537805"/>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天津市化学工业学校</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64,276,156.29</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减少1,338,482.97元，下降2.040%</w:t>
      </w:r>
      <w:r>
        <w:rPr>
          <w:rFonts w:eastAsia="仿宋_GB2312" w:hint="eastAsia"/>
          <w:sz w:val="30"/>
          <w:szCs w:val="30"/>
        </w:rPr>
        <w:t xml:space="preserve">，主要原因是</w:t>
      </w:r>
      <w:r>
        <w:rPr>
          <w:rFonts w:eastAsia="仿宋_GB2312" w:hint="eastAsia"/>
          <w:sz w:val="30"/>
          <w:szCs w:val="30"/>
        </w:rPr>
        <w:t xml:space="preserve">财政经费拨款减少压缩支出</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一般公共预算财政拨款收入44,808,109.62元、财政专户管理资金收入2,719,250.00元、其他收入118,154.33元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教育支出45,384,490.38元、社会保障和就业支出2,574,000.00元、卫生健康支出385,000.00元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368772982"/>
      <w:bookmarkStart w:id="51" w:name="_Toc198940905"/>
      <w:bookmarkStart w:id="52" w:name="_Toc1538331348"/>
      <w:bookmarkStart w:id="53" w:name="_Toc1458959096"/>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天津市化学工业学校</w:t>
      </w:r>
      <w:r>
        <w:rPr>
          <w:rFonts w:eastAsia="仿宋_GB2312" w:hint="eastAsia"/>
          <w:sz w:val="30"/>
          <w:szCs w:val="30"/>
        </w:rPr>
        <w:t xml:space="preserve">2024年度本年收入合计</w:t>
      </w:r>
      <w:r>
        <w:rPr>
          <w:rFonts w:eastAsia="仿宋_GB2312" w:hint="eastAsia"/>
          <w:sz w:val="30"/>
          <w:szCs w:val="30"/>
        </w:rPr>
        <w:t xml:space="preserve">47,645,513.95</w:t>
      </w:r>
      <w:r>
        <w:rPr>
          <w:rFonts w:eastAsia="仿宋_GB2312" w:hint="eastAsia"/>
          <w:sz w:val="30"/>
          <w:szCs w:val="30"/>
        </w:rPr>
        <w:t xml:space="preserve">元，与2023年度相比</w:t>
      </w:r>
      <w:r>
        <w:rPr>
          <w:rFonts w:eastAsia="仿宋_GB2312" w:hint="eastAsia"/>
          <w:sz w:val="30"/>
          <w:szCs w:val="30"/>
        </w:rPr>
        <w:t xml:space="preserve">减少1,165,870.54元，</w:t>
      </w:r>
      <w:r>
        <w:rPr>
          <w:rFonts w:eastAsia="仿宋_GB2312" w:hint="eastAsia"/>
          <w:sz w:val="30"/>
          <w:szCs w:val="30"/>
        </w:rPr>
        <w:t xml:space="preserve">主要原因是</w:t>
      </w:r>
      <w:r>
        <w:rPr>
          <w:rFonts w:eastAsia="仿宋_GB2312" w:hint="eastAsia"/>
          <w:sz w:val="30"/>
          <w:szCs w:val="30"/>
        </w:rPr>
        <w:t xml:space="preserve">财政经费拨款减少</w:t>
      </w:r>
      <w:r>
        <w:rPr>
          <w:rFonts w:eastAsia="仿宋_GB2312" w:hint="eastAsia"/>
          <w:sz w:val="30"/>
          <w:szCs w:val="30"/>
        </w:rPr>
        <w:t xml:space="preserve">。其中：</w:t>
      </w:r>
      <w:r>
        <w:rPr>
          <w:rFonts w:eastAsia="仿宋_GB2312" w:hint="eastAsia"/>
          <w:sz w:val="30"/>
          <w:szCs w:val="30"/>
        </w:rPr>
        <w:t xml:space="preserve">一般公共预算财政拨款收入44,808,109.62元，占94.045%；财政专户管理资金收入2,719,250.00元，占5.707%；其他收入118,154.33元，占0.248%</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1179339603"/>
      <w:bookmarkStart w:id="55" w:name="_Toc757245026"/>
      <w:bookmarkStart w:id="56" w:name="_Toc1122681810"/>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天津市化学工业学校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48,343,490.38</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减少1,407,817.45元，</w:t>
      </w:r>
      <w:r>
        <w:rPr>
          <w:rFonts w:eastAsia="仿宋_GB2312" w:hint="eastAsia"/>
          <w:sz w:val="30"/>
          <w:szCs w:val="30"/>
        </w:rPr>
        <w:t xml:space="preserve">主要原因是</w:t>
      </w:r>
      <w:r>
        <w:rPr>
          <w:rFonts w:eastAsia="仿宋_GB2312" w:hint="eastAsia"/>
          <w:sz w:val="30"/>
          <w:szCs w:val="30"/>
        </w:rPr>
        <w:t xml:space="preserve">财政经费拨款减少压缩支出</w:t>
      </w:r>
      <w:r>
        <w:rPr>
          <w:rFonts w:eastAsia="仿宋_GB2312" w:hint="eastAsia"/>
          <w:sz w:val="30"/>
          <w:szCs w:val="30"/>
        </w:rPr>
        <w:t xml:space="preserve">。其中：</w:t>
      </w:r>
      <w:r>
        <w:rPr>
          <w:rFonts w:eastAsia="仿宋_GB2312" w:hint="eastAsia"/>
          <w:sz w:val="30"/>
          <w:szCs w:val="30"/>
        </w:rPr>
        <w:t xml:space="preserve">基本支出42,618,433.12元，占88.158%；项目支出5,725,057.26元，占11.842%</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1320487183"/>
      <w:bookmarkStart w:id="60" w:name="_Toc2034129458"/>
      <w:bookmarkStart w:id="61" w:name="_Toc1029059860"/>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天津市化学工业学校</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44,989,057.26</w:t>
      </w:r>
      <w:r>
        <w:rPr>
          <w:rFonts w:eastAsia="仿宋_GB2312" w:hint="eastAsia"/>
          <w:sz w:val="30"/>
          <w:szCs w:val="30"/>
        </w:rPr>
        <w:t xml:space="preserve">元。与2023年度相比，财政拨款收、支总计各</w:t>
      </w:r>
      <w:r>
        <w:rPr>
          <w:rFonts w:eastAsia="仿宋_GB2312" w:hint="eastAsia"/>
          <w:sz w:val="30"/>
          <w:szCs w:val="30"/>
        </w:rPr>
        <w:t xml:space="preserve">减少2,596,011.46元，下降5.456%，</w:t>
      </w:r>
      <w:r>
        <w:rPr>
          <w:rFonts w:eastAsia="仿宋_GB2312" w:hint="eastAsia"/>
          <w:sz w:val="30"/>
          <w:szCs w:val="30"/>
        </w:rPr>
        <w:t xml:space="preserve">主要原因是</w:t>
      </w:r>
      <w:r>
        <w:rPr>
          <w:rFonts w:eastAsia="仿宋_GB2312" w:hint="eastAsia"/>
          <w:sz w:val="30"/>
          <w:szCs w:val="30"/>
        </w:rPr>
        <w:t xml:space="preserve">财政经费拨款减少压缩支出</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一般公共预算财政拨款44,808,109.62元、年初财政拨款结转和结余180,947.64元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教育支出42,030,057.26元、社会保障和就业支出2,574,000.00元、卫生健康支出385,000.00元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821624013"/>
      <w:bookmarkStart w:id="63" w:name="_Toc1723257729"/>
      <w:bookmarkStart w:id="64" w:name="_Toc163136636"/>
      <w:bookmarkStart w:id="65" w:name="_Toc133207658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天津市化学工业学校2024年度部门决算一般公共预算财政拨款支出合计44,989,057.26元，占本年支出合计的93.061%。与2023年度相比，一般公共预算财政拨款支出</w:t>
      </w:r>
      <w:r>
        <w:rPr>
          <w:rFonts w:eastAsia="仿宋_GB2312" w:hint="eastAsia"/>
          <w:sz w:val="30"/>
          <w:szCs w:val="30"/>
        </w:rPr>
        <w:t xml:space="preserve">减少2,596,011.46元</w:t>
      </w:r>
      <w:r>
        <w:rPr>
          <w:rFonts w:eastAsia="仿宋_GB2312" w:hint="eastAsia"/>
          <w:sz w:val="30"/>
          <w:szCs w:val="30"/>
        </w:rPr>
        <w:t xml:space="preserve">，下降5.456%</w:t>
      </w:r>
      <w:r>
        <w:rPr>
          <w:rFonts w:eastAsia="仿宋_GB2312" w:hint="eastAsia"/>
          <w:sz w:val="30"/>
          <w:szCs w:val="30"/>
        </w:rPr>
        <w:t xml:space="preserve">，主要原因是财政经费拨款减少压缩支出。</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2024年度一般公共预算财政拨款支出44,989,057.26元，主要用于以下方面：</w:t>
      </w:r>
      <w:r>
        <w:rPr>
          <w:rFonts w:eastAsia="仿宋_GB2312" w:hint="eastAsia"/>
          <w:sz w:val="30"/>
          <w:szCs w:val="30"/>
        </w:rPr>
        <w:t xml:space="preserve">教育支出（类）支出42,030,057.26元，占93.423%,社会保障和就业支出（类）支出2,574,000.00元，占5.721%,卫生健康支出（类）支出385,000.00元，占0.856%</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2024年度一般公共预算财政拨款支出年初预算为44,787,400.00元，支出决算为44,989,057.26元</w:t>
      </w:r>
      <w:r>
        <w:rPr>
          <w:rFonts w:eastAsia="仿宋_GB2312" w:hint="eastAsia"/>
          <w:sz w:val="30"/>
          <w:szCs w:val="30"/>
        </w:rPr>
        <w:t xml:space="preserve">，完成年初预算的100.524%</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1.教育支出（类）职业教育（款）中等职业教育（项）年初预算为41,735,400.00元，支出决算为41,793,109.62元，完成年初预算的100.138%，决算数大于预算数的主要原因是：项目支出追加预算经费。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2.教育支出（类）职业教育（款）技校教育（项）年初预算为93,000.00元，支出决算为236,947.64元，完成年初预算的254.782%，决算数大于预算数的主要原因是：项目支出追加预算经费。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3.社会保障和就业支出（类）行政事业单位养老支出（款）机关事业单位基本养老保险缴费支出（项）年初预算为1,716,000.00元，支出决算为1,716,000.00元，完成年初预算的100.000%，决算数与预算数持平的主要原因是：足额使用财政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4.社会保障和就业支出（类）行政事业单位养老支出（款）机关事业单位职业年金缴费支出（项）年初预算为858,000.00元，支出决算为858,000.00元，完成年初预算的100.000%，决算数与预算数持平的主要原因是：足额使用财政经费。</w:t>
      </w:r>
    </w:p>
    <w:p>
      <w:pPr>
        <w:pBdr/>
        <w:shd w:val="clear" w:color="auto" w:fill="auto"/>
        <w:spacing w:line="600" w:lineRule="exact"/>
        <w:ind w:firstLine="600" w:firstLineChars="200"/>
        <w:rPr>
          <w:rFonts w:eastAsia="仿宋_GB2312"/>
          <w:sz w:val="30"/>
          <w:szCs w:val="30"/>
        </w:rPr>
      </w:pPr>
      <w:r>
        <w:rPr>
          <w:rFonts w:eastAsia="仿宋_GB2312" w:hint="eastAsia"/>
          <w:sz w:val="30"/>
          <w:szCs w:val="30"/>
        </w:rPr>
        <w:t xml:space="preserve">5.卫生健康支出（类）行政事业单位医疗（款）其他行政事业单位医疗支出（项）年初预算为385,000.00元，支出决算为385,000.00元，完成年初预算的100.000%，决算数与预算数持平的主要原因是：足额使用财政经费。</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天津市化学工业学校</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39,264,000.00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减少2,192,760.00元，</w:t>
      </w:r>
      <w:r>
        <w:rPr>
          <w:rFonts w:eastAsia="仿宋_GB2312" w:hint="eastAsia"/>
          <w:sz w:val="30"/>
          <w:szCs w:val="30"/>
        </w:rPr>
        <w:t xml:space="preserve">主要原因是</w:t>
      </w:r>
      <w:r>
        <w:rPr>
          <w:rFonts w:eastAsia="仿宋_GB2312" w:hint="eastAsia"/>
          <w:sz w:val="30"/>
          <w:szCs w:val="30"/>
        </w:rPr>
        <w:t xml:space="preserve">财政经费拨款减少压缩支出</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人员经费29,306,000.00元，主要包括</w:t>
      </w:r>
      <w:r>
        <w:rPr>
          <w:rFonts w:eastAsia="仿宋_GB2312" w:hint="eastAsia"/>
          <w:sz w:val="30"/>
          <w:szCs w:val="30"/>
        </w:rPr>
        <w:t xml:space="preserve">基本工资、津贴补贴、绩效工资、机关事业单位基本养老保险缴费、职业年金缴费、职工基本医疗保险缴费、其他社会保障缴费、住房公积金、医疗费、其他工资福利支出、退休费、抚恤金、生活补助、医疗费补助</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公用经费9,958,000.00元，主要包括</w:t>
      </w:r>
      <w:r>
        <w:rPr>
          <w:rFonts w:eastAsia="仿宋_GB2312" w:hint="eastAsia"/>
          <w:sz w:val="30"/>
          <w:szCs w:val="30"/>
        </w:rPr>
        <w:t xml:space="preserve">办公费、水费、电费、邮电费、取暖费、物业管理费、差旅费、维修（护）费、培训费、专用材料费、劳务费、福利费、其他交通费用、其他商品和服务支出、办公设备购置、专用设备购置、其他资本性支出</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314288823"/>
      <w:bookmarkStart w:id="71" w:name="_Toc1070516966"/>
      <w:bookmarkStart w:id="72" w:name="_Toc568131460"/>
      <w:bookmarkStart w:id="73" w:name="_Toc157358551"/>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天津市化学工业学校2024年度无政府性基金预算财政拨款收入、支出和结转结余。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589960188"/>
      <w:bookmarkStart w:id="75" w:name="_Toc873153658"/>
      <w:bookmarkStart w:id="76" w:name="_Toc1172797200"/>
      <w:bookmarkStart w:id="77" w:name="_Toc560652996"/>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bookmarkStart w:id="78" w:name="_GoBack"/>
      <w:bookmarkEnd w:id="78"/>
      <w:r>
        <w:rPr>
          <w:rFonts w:eastAsia="仿宋_GB2312" w:hint="eastAsia"/>
          <w:sz w:val="30"/>
          <w:szCs w:val="30"/>
        </w:rPr>
        <w:t xml:space="preserve">天津市化学工业学校2024年度无国有资本经营预算财政拨款收入、支出和结转结余。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9" w:name="_Toc1597628234"/>
      <w:bookmarkStart w:id="80" w:name="_Toc1337770055"/>
      <w:bookmarkStart w:id="81" w:name="_Toc1884144383"/>
      <w:bookmarkStart w:id="82" w:name="_Toc1321860095"/>
      <w:r>
        <w:rPr>
          <w:rFonts w:ascii="黑体" w:eastAsia="黑体" w:hAnsi="黑体" w:cs="仿宋_GB2312" w:hint="eastAsia"/>
          <w:sz w:val="30"/>
          <w:szCs w:val="30"/>
        </w:rPr>
        <w:t xml:space="preserve">九、财政拨款“三公”经费支出决算情况说明</w:t>
      </w:r>
      <w:bookmarkEnd w:id="79"/>
      <w:bookmarkEnd w:id="80"/>
      <w:bookmarkEnd w:id="81"/>
      <w:bookmarkEnd w:id="82"/>
    </w:p>
    <w:p>
      <w:pPr>
        <w:spacing w:line="600" w:lineRule="exact"/>
        <w:ind w:firstLine="600" w:firstLineChars="200"/>
        <w:rPr>
          <w:rFonts w:ascii="楷体" w:eastAsia="楷体" w:hAnsi="楷体" w:cs="楷体"/>
          <w:b/>
          <w:bCs/>
          <w:sz w:val="30"/>
          <w:szCs w:val="30"/>
        </w:rPr>
      </w:pPr>
      <w:bookmarkStart w:id="83" w:name="_Toc99152753"/>
      <w:bookmarkStart w:id="84" w:name="_Toc784288450"/>
      <w:r>
        <w:rPr>
          <w:rFonts w:ascii="楷体" w:eastAsia="楷体" w:hAnsi="楷体" w:cs="楷体" w:hint="eastAsia"/>
          <w:b/>
          <w:bCs/>
          <w:sz w:val="30"/>
          <w:szCs w:val="30"/>
        </w:rPr>
        <w:t xml:space="preserve">（一）总体情况</w:t>
      </w:r>
      <w:bookmarkEnd w:id="83"/>
      <w:bookmarkEnd w:id="84"/>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决算数与预算数持平的主要原因是无财政拨款“三公”经费支出预算；</w:t>
      </w:r>
      <w:r>
        <w:rPr>
          <w:rFonts w:eastAsia="仿宋_GB2312" w:hint="eastAsia"/>
          <w:sz w:val="30"/>
          <w:szCs w:val="30"/>
        </w:rPr>
        <w:t xml:space="preserve">决算数较上年持平的主要原因是无财政拨款“三公”经费支出预算。</w:t>
      </w:r>
    </w:p>
    <w:p>
      <w:pPr>
        <w:spacing w:line="600" w:lineRule="exact"/>
        <w:ind w:firstLine="600" w:firstLineChars="200"/>
        <w:rPr>
          <w:rFonts w:ascii="楷体" w:eastAsia="楷体" w:hAnsi="楷体" w:cs="楷体"/>
          <w:b/>
          <w:bCs/>
          <w:sz w:val="30"/>
          <w:szCs w:val="30"/>
        </w:rPr>
      </w:pPr>
      <w:bookmarkStart w:id="85" w:name="_Toc13009599"/>
      <w:bookmarkStart w:id="86" w:name="_Toc281353864"/>
      <w:r>
        <w:rPr>
          <w:rFonts w:ascii="楷体" w:eastAsia="楷体" w:hAnsi="楷体" w:cs="楷体" w:hint="eastAsia"/>
          <w:b/>
          <w:bCs/>
          <w:sz w:val="30"/>
          <w:szCs w:val="30"/>
        </w:rPr>
        <w:t xml:space="preserve">（二）具体情况</w:t>
      </w:r>
      <w:bookmarkEnd w:id="85"/>
      <w:bookmarkEnd w:id="86"/>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决算数与预算数持平的主要原因是无财政拨款“三公”经费支出预算；</w:t>
      </w:r>
      <w:r>
        <w:rPr>
          <w:rFonts w:eastAsia="仿宋_GB2312" w:hint="eastAsia"/>
          <w:sz w:val="30"/>
          <w:szCs w:val="30"/>
        </w:rPr>
        <w:t xml:space="preserve">决算数较上年持平的主要原因是无财政拨款“三公”经费支出预算。</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决算数与预算数持平的主要原因是无财政拨款“三公”经费支出预算；</w:t>
      </w:r>
      <w:r>
        <w:rPr>
          <w:rFonts w:eastAsia="仿宋_GB2312" w:hint="eastAsia"/>
          <w:sz w:val="30"/>
          <w:szCs w:val="30"/>
        </w:rPr>
        <w:t xml:space="preserve">决算数较上年持平的主要原因是无财政拨款“三公”经费支出预算。</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决算数与预算数持平的主要原因是无财政拨款“三公”经费支出预算；</w:t>
      </w:r>
      <w:r>
        <w:rPr>
          <w:rFonts w:eastAsia="仿宋_GB2312" w:hint="eastAsia"/>
          <w:sz w:val="30"/>
          <w:szCs w:val="30"/>
        </w:rPr>
        <w:t xml:space="preserve">决算数较上年持平的主要原因是无财政拨款“三公”经费支出预算。</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决算数与预算数持平的主要原因是无财政拨款“三公”经费支出预算；</w:t>
      </w:r>
      <w:r>
        <w:rPr>
          <w:rFonts w:eastAsia="仿宋_GB2312" w:hint="eastAsia"/>
          <w:sz w:val="30"/>
          <w:szCs w:val="30"/>
        </w:rPr>
        <w:t xml:space="preserve">决算数较上年持平的主要原因是无财政拨款“三公”经费支出预算。</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决算数与预算数持平的主要原因是无财政拨款“三公”经费支出预算；</w:t>
      </w:r>
      <w:r>
        <w:rPr>
          <w:rFonts w:eastAsia="仿宋_GB2312" w:hint="eastAsia"/>
          <w:sz w:val="30"/>
          <w:szCs w:val="30"/>
        </w:rPr>
        <w:t xml:space="preserve">决算数较上年持平的主要原因是无财政拨款“三公”经费支出预算。</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7" w:name="_Toc20786419"/>
      <w:bookmarkStart w:id="88" w:name="_Toc1895013942"/>
      <w:bookmarkStart w:id="89" w:name="_Toc1349690397"/>
      <w:bookmarkStart w:id="90" w:name="_Toc2102885201"/>
      <w:r>
        <w:rPr>
          <w:rFonts w:ascii="黑体" w:eastAsia="黑体" w:hAnsi="黑体" w:cs="仿宋_GB2312" w:hint="eastAsia"/>
          <w:sz w:val="30"/>
          <w:szCs w:val="30"/>
        </w:rPr>
        <w:t xml:space="preserve">十、机关运行经费支出情况说明</w:t>
      </w:r>
      <w:bookmarkEnd w:id="87"/>
      <w:bookmarkEnd w:id="88"/>
      <w:bookmarkEnd w:id="89"/>
      <w:bookmarkEnd w:id="90"/>
    </w:p>
    <w:p>
      <w:pPr>
        <w:spacing w:line="600" w:lineRule="exact"/>
        <w:ind w:firstLine="600" w:firstLineChars="200"/>
        <w:rPr>
          <w:rFonts w:eastAsia="仿宋_GB2312"/>
          <w:sz w:val="30"/>
          <w:szCs w:val="30"/>
        </w:rPr>
      </w:pPr>
      <w:r>
        <w:rPr>
          <w:rFonts w:eastAsia="仿宋_GB2312" w:hint="eastAsia"/>
          <w:sz w:val="30"/>
          <w:szCs w:val="30"/>
        </w:rPr>
        <w:t xml:space="preserve">天津市化学工业学校2024年度无机关运行经费。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1" w:name="_Toc1464993319"/>
      <w:bookmarkStart w:id="92" w:name="_Toc169354537"/>
      <w:bookmarkStart w:id="93" w:name="_Toc376739118"/>
      <w:bookmarkStart w:id="94" w:name="_Toc2053194528"/>
      <w:r>
        <w:rPr>
          <w:rFonts w:ascii="黑体" w:eastAsia="黑体" w:hAnsi="黑体" w:cs="仿宋_GB2312" w:hint="eastAsia"/>
          <w:sz w:val="30"/>
          <w:szCs w:val="30"/>
        </w:rPr>
        <w:t xml:space="preserve">十一、政府采购支出情况说明</w:t>
      </w:r>
      <w:bookmarkEnd w:id="91"/>
      <w:bookmarkEnd w:id="92"/>
      <w:bookmarkEnd w:id="93"/>
      <w:bookmarkEnd w:id="94"/>
    </w:p>
    <w:p>
      <w:pPr>
        <w:spacing w:line="600" w:lineRule="exact"/>
        <w:ind w:firstLine="600" w:firstLineChars="200"/>
        <w:jc w:val="both"/>
        <w:rPr>
          <w:rFonts w:eastAsia="仿宋_GB2312"/>
          <w:sz w:val="30"/>
          <w:szCs w:val="30"/>
        </w:rPr>
      </w:pPr>
      <w:r>
        <w:rPr>
          <w:rFonts w:eastAsia="仿宋_GB2312" w:hint="eastAsia"/>
          <w:sz w:val="30"/>
          <w:szCs w:val="30"/>
        </w:rPr>
        <w:t xml:space="preserve">天津市化学工业学校2024年度无政府采购支出。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5" w:name="_Toc125708453"/>
      <w:bookmarkStart w:id="96" w:name="_Toc1242699578"/>
      <w:bookmarkStart w:id="97" w:name="_Toc1072564870"/>
      <w:bookmarkStart w:id="98" w:name="_Toc925871084"/>
      <w:r>
        <w:rPr>
          <w:rFonts w:ascii="黑体" w:eastAsia="黑体" w:hAnsi="黑体" w:cs="仿宋_GB2312" w:hint="eastAsia"/>
          <w:sz w:val="30"/>
          <w:szCs w:val="30"/>
        </w:rPr>
        <w:t xml:space="preserve">十二、国有资产占有使用情况说明</w:t>
      </w:r>
      <w:bookmarkEnd w:id="95"/>
      <w:bookmarkEnd w:id="96"/>
      <w:bookmarkEnd w:id="97"/>
      <w:bookmarkEnd w:id="98"/>
    </w:p>
    <w:p>
      <w:pPr>
        <w:spacing w:line="600" w:lineRule="exact"/>
        <w:ind w:firstLine="600" w:firstLineChars="200"/>
        <w:jc w:val="both"/>
        <w:rPr>
          <w:rFonts w:eastAsia="仿宋_GB2312"/>
          <w:sz w:val="30"/>
          <w:szCs w:val="30"/>
        </w:rPr>
      </w:pPr>
      <w:bookmarkStart w:id="99" w:name="_Toc620037172"/>
      <w:r>
        <w:rPr>
          <w:rFonts w:eastAsia="仿宋_GB2312" w:hint="eastAsia"/>
          <w:sz w:val="30"/>
          <w:szCs w:val="30"/>
        </w:rPr>
        <w:t xml:space="preserve">截至2024年12月31日，天津市化学工业学校共有车辆2辆</w:t>
      </w:r>
      <w:r>
        <w:rPr>
          <w:rFonts w:eastAsia="仿宋_GB2312" w:hint="eastAsia"/>
          <w:sz w:val="30"/>
          <w:szCs w:val="30"/>
        </w:rPr>
        <w:t xml:space="preserve">，其中：</w:t>
      </w:r>
      <w:r>
        <w:rPr>
          <w:rFonts w:eastAsia="仿宋_GB2312" w:hint="eastAsia"/>
          <w:sz w:val="30"/>
          <w:szCs w:val="30"/>
        </w:rPr>
        <w:t xml:space="preserve">其他用车2辆</w:t>
      </w:r>
      <w:r>
        <w:rPr>
          <w:rFonts w:eastAsia="仿宋_GB2312" w:hint="eastAsia"/>
          <w:sz w:val="30"/>
          <w:szCs w:val="30"/>
        </w:rPr>
        <w:t xml:space="preserve">，其他用车主要包括小轿车2辆</w:t>
      </w:r>
      <w:r>
        <w:rPr>
          <w:rFonts w:eastAsia="仿宋_GB2312" w:hint="eastAsia"/>
          <w:sz w:val="30"/>
          <w:szCs w:val="30"/>
        </w:rPr>
        <w:t xml:space="preserve">。单价100万元以上的设备0台（套）。</w:t>
      </w:r>
    </w:p>
    <w:p>
      <w:pPr>
        <w:pStyle w:val="Heading2"/>
        <w:spacing w:before="0" w:after="0" w:line="600" w:lineRule="exact"/>
        <w:ind w:firstLine="600" w:firstLineChars="200"/>
        <w:rPr>
          <w:rFonts w:ascii="黑体" w:eastAsia="黑体" w:hAnsi="黑体" w:cs="仿宋_GB2312"/>
          <w:sz w:val="30"/>
          <w:szCs w:val="30"/>
        </w:rPr>
      </w:pPr>
      <w:bookmarkStart w:id="100" w:name="_Toc1805544570"/>
      <w:bookmarkStart w:id="101" w:name="_Toc448802626"/>
      <w:bookmarkStart w:id="102" w:name="_Toc1773340371"/>
      <w:r>
        <w:rPr>
          <w:rFonts w:ascii="黑体" w:eastAsia="黑体" w:hAnsi="黑体" w:cs="仿宋_GB2312" w:hint="eastAsia"/>
          <w:sz w:val="30"/>
          <w:szCs w:val="30"/>
        </w:rPr>
        <w:t xml:space="preserve">十三、预算绩效情况说明</w:t>
      </w:r>
      <w:bookmarkEnd w:id="99"/>
      <w:bookmarkEnd w:id="100"/>
      <w:bookmarkEnd w:id="101"/>
      <w:bookmarkEnd w:id="102"/>
    </w:p>
    <w:p>
      <w:pPr>
        <w:spacing w:line="600" w:lineRule="exact"/>
        <w:jc w:val="both"/>
        <w:rPr>
          <w:rFonts w:eastAsia="仿宋_GB2312"/>
          <w:sz w:val="30"/>
          <w:szCs w:val="30"/>
        </w:rPr>
      </w:pPr>
      <w:r>
        <w:rPr>
          <w:rFonts w:eastAsia="仿宋_GB2312" w:hint="eastAsia"/>
          <w:sz w:val="30"/>
          <w:szCs w:val="30"/>
        </w:rPr>
        <w:t xml:space="preserve">    根据预算绩效管理要求，天津市化学工业学校2024年度已对10个2024年度市级项目开展绩效自评，涉及金额5,544,109.62元，自评结果已随部门决算一并公开。</w:t>
      </w:r>
    </w:p>
    <w:p>
      <w:pPr>
        <w:pStyle w:val="Heading2"/>
        <w:spacing w:before="0" w:after="0" w:line="600" w:lineRule="exact"/>
        <w:ind w:firstLine="600" w:firstLineChars="200"/>
        <w:rPr>
          <w:rFonts w:ascii="黑体" w:eastAsia="黑体" w:hAnsi="黑体" w:cs="仿宋_GB2312"/>
          <w:sz w:val="30"/>
          <w:szCs w:val="30"/>
        </w:rPr>
      </w:pPr>
      <w:bookmarkStart w:id="103" w:name="_Toc1843655880"/>
      <w:bookmarkStart w:id="104" w:name="_Toc1063166918"/>
      <w:bookmarkStart w:id="105" w:name="_Toc1753562331"/>
      <w:bookmarkStart w:id="106" w:name="_Toc1374094560"/>
      <w:r>
        <w:rPr>
          <w:rFonts w:ascii="黑体" w:eastAsia="黑体" w:hAnsi="黑体" w:cs="仿宋_GB2312" w:hint="eastAsia"/>
          <w:sz w:val="30"/>
          <w:szCs w:val="30"/>
        </w:rPr>
        <w:t xml:space="preserve">十四、教育、医疗卫生、社会保障和就业、住房保障、涉农补贴等民生支出情况说明</w:t>
      </w:r>
      <w:bookmarkEnd w:id="103"/>
      <w:bookmarkEnd w:id="104"/>
      <w:bookmarkEnd w:id="105"/>
      <w:bookmarkEnd w:id="106"/>
    </w:p>
    <w:p>
      <w:pPr>
        <w:spacing w:line="600" w:lineRule="exact"/>
        <w:rPr>
          <w:rFonts w:eastAsia="楷体"/>
          <w:sz w:val="30"/>
          <w:szCs w:val="30"/>
        </w:rPr>
      </w:pPr>
      <w:r>
        <w:rPr>
          <w:rFonts w:eastAsia="仿宋_GB2312" w:hint="eastAsia"/>
          <w:sz w:val="30"/>
          <w:szCs w:val="30"/>
        </w:rPr>
        <w:t xml:space="preserve">    天津市化学工业学校不属于乡、镇、街级单位,不涉及公开2024年度教育、医疗卫生、社会保障和就业、住房保障、涉农补贴等民生支出情况。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7" w:name="_Toc56525689"/>
      <w:bookmarkStart w:id="108" w:name="_Toc368130082"/>
      <w:bookmarkStart w:id="109" w:name="_Toc1582447786"/>
      <w:bookmarkStart w:id="110" w:name="_Toc282832597"/>
      <w:r>
        <w:rPr>
          <w:rFonts w:ascii="方正小标宋简体" w:eastAsia="方正小标宋简体" w:hAnsi="方正小标宋简体" w:cs="方正小标宋简体" w:hint="eastAsia"/>
          <w:b w:val="0"/>
        </w:rPr>
        <w:t xml:space="preserve">第四部分  名词解释</w:t>
      </w:r>
      <w:bookmarkEnd w:id="107"/>
      <w:bookmarkEnd w:id="108"/>
      <w:bookmarkEnd w:id="109"/>
      <w:bookmarkEnd w:id="110"/>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header" Target="header1.xml" /><Relationship Id="rId22" Type="http://schemas.openxmlformats.org/officeDocument/2006/relationships/header" Target="header2.xml" /><Relationship Id="rId23" Type="http://schemas.openxmlformats.org/officeDocument/2006/relationships/header" Target="header3.xml" /><Relationship Id="rId24" Type="http://schemas.openxmlformats.org/officeDocument/2006/relationships/footer" Target="footer1.xml" /><Relationship Id="rId25" Type="http://schemas.openxmlformats.org/officeDocument/2006/relationships/footer" Target="footer2.xml" /><Relationship Id="rId26" Type="http://schemas.openxmlformats.org/officeDocument/2006/relationships/footer" Target="footer3.xml" /><Relationship Id="rId27" Type="http://schemas.openxmlformats.org/officeDocument/2006/relationships/footer" Target="footer4.xml" /><Relationship Id="rId28" Type="http://schemas.openxmlformats.org/officeDocument/2006/relationships/footer" Target="footer5.xml" /><Relationship Id="rId29"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styles" Target="styles.xml" /><Relationship Id="rId31" Type="http://schemas.openxmlformats.org/officeDocument/2006/relationships/webSettings" Target="webSettings.xml" /><Relationship Id="rId32" Type="http://schemas.openxmlformats.org/officeDocument/2006/relationships/fontTable" Target="fontTable.xml" /><Relationship Id="rId33" Type="http://schemas.openxmlformats.org/officeDocument/2006/relationships/settings" Target="settings.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11.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2.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3.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1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6.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18.xml><?xml version="1.0" encoding="utf-8"?>
<cp:coreProperties xmlns:dcterms="http://purl.org/dc/terms/" xmlns:dcmitype="http://purl.org/dc/dcmitype/" xmlns:cp="http://schemas.openxmlformats.org/package/2006/metadata/core-properties" xmlns:dc="http://purl.org/dc/elements/1.1/" xmlns:xsi="http://www.w3.org/2001/XMLSchema-instanc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19.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vt:lpwstr>
  </property>
</Properties>
</file>

<file path=customXml/item20.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4.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5.xml><?xml version="1.0" encoding="utf-8"?>
<Properties xmlns="http://schemas.openxmlformats.org/officeDocument/2006/extended-properties" xmlns:vt="http://schemas.openxmlformats.org/officeDocument/2006/docPropsVTyp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6.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vt:lpwstr>
  </property>
</Properties>
</file>

<file path=customXml/item7.xml><?xml version="1.0" encoding="utf-8"?>
<Properties xmlns="http://schemas.openxmlformats.org/officeDocument/2006/custom-properties" xmlns:vt="http://schemas.openxmlformats.org/officeDocument/2006/docPropsVTypes">
  <property pid="2" name="KSOProductBuildVer" fmtid="{D5CDD505-2E9C-101B-9397-08002B2CF9AE}">
    <vt:lpwstr>2052-12.1.21861.21861</vt:lpwstr>
  </property>
  <property pid="3" name="ICV" fmtid="{D5CDD505-2E9C-101B-9397-08002B2CF9AE}">
    <vt:lpwstr>D4B04B155235685344519568F2DC680B_43</vt:lpwstr>
  </property>
  <property pid="4" name="KSOTemplateDocerSaveRecord" fmtid="{D5CDD505-2E9C-101B-9397-08002B2CF9AE}">
    <vt:lpwstr>eyJoZGlkIjoiMGI5YWI2OWVkMTUzY2U4YTc0MGZjNmJkMzljNGQ3YjQiLCJ1c2VySWQiOiI1OTcyODA4NTEifQ_x003D__x003D_</vt:lpwstr>
  </property>
</Properties>
</file>

<file path=customXml/item8.xml><?xml version="1.0" encoding="utf-8"?>
<cp:coreProperties xmlns:dcterms="http://purl.org/dc/terms/" xmlns:dcmitype="http://purl.org/dc/dcmitype/" xmlns:cp="http://schemas.openxmlformats.org/package/2006/metadata/core-properties" xmlns:dc="http://purl.org/dc/elements/1.1/" xmlns:xsi="http://www.w3.org/2001/XMLSchema-instanc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9.xml><?xml version="1.0" encoding="utf-8"?>
<Properties xmlns="http://schemas.openxmlformats.org/officeDocument/2006/extended-properties" xmlns:vt="http://schemas.openxmlformats.org/officeDocument/2006/docPropsVTyp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1709EA4B-BC17-47D8-8A6C-F6BE750A562F}">
  <ds:schemaRefs/>
</ds:datastoreItem>
</file>

<file path=customXml/itemProps11.xml><?xml version="1.0" encoding="utf-8"?>
<ds:datastoreItem xmlns:ds="http://schemas.openxmlformats.org/officeDocument/2006/customXml" ds:itemID="{C3AB585A-6BA2-4FC7-BE37-D151DAAAB6C4}">
  <ds:schemaRefs/>
</ds:datastoreItem>
</file>

<file path=customXml/itemProps12.xml><?xml version="1.0" encoding="utf-8"?>
<ds:datastoreItem xmlns:ds="http://schemas.openxmlformats.org/officeDocument/2006/customXml" ds:itemID="{68CD3A8F-9C94-403B-AEAA-050E2144B593}">
  <ds:schemaRefs/>
</ds:datastoreItem>
</file>

<file path=customXml/itemProps13.xml><?xml version="1.0" encoding="utf-8"?>
<ds:datastoreItem xmlns:ds="http://schemas.openxmlformats.org/officeDocument/2006/customXml" ds:itemID="{E3799C1F-725D-428D-8919-8F8656367B63}">
  <ds:schemaRefs/>
</ds:datastoreItem>
</file>

<file path=customXml/itemProps14.xml><?xml version="1.0" encoding="utf-8"?>
<ds:datastoreItem xmlns:ds="http://schemas.openxmlformats.org/officeDocument/2006/customXml" ds:itemID="{093F2D8C-60D1-42DB-8DB8-50630DD737DE}">
  <ds:schemaRefs/>
</ds:datastoreItem>
</file>

<file path=customXml/itemProps15.xml><?xml version="1.0" encoding="utf-8"?>
<ds:datastoreItem xmlns:ds="http://schemas.openxmlformats.org/officeDocument/2006/customXml" ds:itemID="{611412D9-9BD1-49C6-898E-32E5B10E4A57}">
  <ds:schemaRefs/>
</ds:datastoreItem>
</file>

<file path=customXml/itemProps16.xml><?xml version="1.0" encoding="utf-8"?>
<ds:datastoreItem xmlns:ds="http://schemas.openxmlformats.org/officeDocument/2006/customXml" ds:itemID="{A1C04600-05AE-494A-A77E-2766C36D7927}">
  <ds:schemaRefs/>
</ds:datastoreItem>
</file>

<file path=customXml/itemProps17.xml><?xml version="1.0" encoding="utf-8"?>
<ds:datastoreItem xmlns:ds="http://schemas.openxmlformats.org/officeDocument/2006/customXml" ds:itemID="{8445723E-1C18-4162-BEE5-0642E591AE1D}">
  <ds:schemaRefs/>
</ds:datastoreItem>
</file>

<file path=customXml/itemProps18.xml><?xml version="1.0" encoding="utf-8"?>
<ds:datastoreItem xmlns:ds="http://schemas.openxmlformats.org/officeDocument/2006/customXml" ds:itemID="{A460A401-5645-4B19-9032-4F3214354AD2}">
  <ds:schemaRefs/>
</ds:datastoreItem>
</file>

<file path=customXml/itemProps19.xml><?xml version="1.0" encoding="utf-8"?>
<ds:datastoreItem xmlns:ds="http://schemas.openxmlformats.org/officeDocument/2006/customXml" ds:itemID="{9B7E5BBC-85B6-4507-A266-8A5908359F3F}">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696F2980-23D8-403F-A1D5-FC1C8D10704C}">
  <ds:schemaRefs/>
</ds:datastoreItem>
</file>

<file path=customXml/itemProps3.xml><?xml version="1.0" encoding="utf-8"?>
<ds:datastoreItem xmlns:ds="http://schemas.openxmlformats.org/officeDocument/2006/customXml" ds:itemID="{9A986101-A5D4-42F8-9BD2-ED831C27E849}">
  <ds:schemaRefs/>
</ds:datastoreItem>
</file>

<file path=customXml/itemProps4.xml><?xml version="1.0" encoding="utf-8"?>
<ds:datastoreItem xmlns:ds="http://schemas.openxmlformats.org/officeDocument/2006/customXml" ds:itemID="{30725F48-01CB-48AA-A7BB-504ED9A54385}">
  <ds:schemaRefs/>
</ds:datastoreItem>
</file>

<file path=customXml/itemProps5.xml><?xml version="1.0" encoding="utf-8"?>
<ds:datastoreItem xmlns:ds="http://schemas.openxmlformats.org/officeDocument/2006/customXml" ds:itemID="{A7A12F52-7F7E-49E8-9DED-3D2E6E172A8B}">
  <ds:schemaRefs/>
</ds:datastoreItem>
</file>

<file path=customXml/itemProps6.xml><?xml version="1.0" encoding="utf-8"?>
<ds:datastoreItem xmlns:ds="http://schemas.openxmlformats.org/officeDocument/2006/customXml" ds:itemID="{52C2F3B5-2FED-4CF7-BADE-85673CCA97A7}">
  <ds:schemaRefs/>
</ds:datastoreItem>
</file>

<file path=customXml/itemProps7.xml><?xml version="1.0" encoding="utf-8"?>
<ds:datastoreItem xmlns:ds="http://schemas.openxmlformats.org/officeDocument/2006/customXml" ds:itemID="{29C29699-4F72-40F4-B55A-008B4CA23939}">
  <ds:schemaRefs/>
</ds:datastoreItem>
</file>

<file path=customXml/itemProps8.xml><?xml version="1.0" encoding="utf-8"?>
<ds:datastoreItem xmlns:ds="http://schemas.openxmlformats.org/officeDocument/2006/customXml" ds:itemID="{8B3B8D83-7812-4532-AAD4-C9247D36013A}">
  <ds:schemaRefs/>
</ds:datastoreItem>
</file>

<file path=customXml/itemProps9.xml><?xml version="1.0" encoding="utf-8"?>
<ds:datastoreItem xmlns:ds="http://schemas.openxmlformats.org/officeDocument/2006/customXml" ds:itemID="{217734FF-E389-4970-B253-703D7FC180DD}">
  <ds:schemaRefs/>
</ds:datastoreItem>
</file>

<file path=docProps/app.xml><?xml version="1.0" encoding="utf-8"?>
<Properties xmlns:vt="http://schemas.openxmlformats.org/officeDocument/2006/docPropsVTypes" xmlns="http://schemas.openxmlformats.org/officeDocument/2006/extended-properties">
  <Template>Normal.dotm</Template>
  <TotalTime>34</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2025-07-05T11:27:00Z</cp:lastPrinted>
  <dcterms:created xsi:type="dcterms:W3CDTF">2019-08-08T02:37:00Z</dcterms:created>
  <dcterms:modified xsi:type="dcterms:W3CDTF">2025-08-19T17:41:23Z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